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4C29C" w14:textId="260EB99C" w:rsidR="00A4282D" w:rsidRDefault="00055C0E" w:rsidP="00055C0E">
      <w:pPr>
        <w:pStyle w:val="Title"/>
      </w:pPr>
      <w:r>
        <w:rPr>
          <w:noProof/>
        </w:rPr>
        <w:drawing>
          <wp:inline distT="0" distB="0" distL="0" distR="0" wp14:anchorId="76847D4F" wp14:editId="04AF3525">
            <wp:extent cx="5005429" cy="1157627"/>
            <wp:effectExtent l="0" t="0" r="0" b="10795"/>
            <wp:docPr id="2" name="Picture 2" descr="../../../../../Users/mayracruz/Desktop/A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mayracruz/Desktop/AS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9" cy="1189561"/>
                    </a:xfrm>
                    <a:prstGeom prst="rect">
                      <a:avLst/>
                    </a:prstGeom>
                    <a:noFill/>
                    <a:ln>
                      <a:noFill/>
                    </a:ln>
                  </pic:spPr>
                </pic:pic>
              </a:graphicData>
            </a:graphic>
          </wp:inline>
        </w:drawing>
      </w:r>
    </w:p>
    <w:p w14:paraId="044739CC" w14:textId="77777777" w:rsidR="00F720A3" w:rsidRDefault="00F720A3" w:rsidP="00591742">
      <w:pPr>
        <w:pStyle w:val="Title"/>
        <w:ind w:left="0"/>
        <w:jc w:val="left"/>
        <w:rPr>
          <w:rFonts w:asciiTheme="majorHAnsi" w:hAnsiTheme="majorHAnsi"/>
        </w:rPr>
      </w:pPr>
    </w:p>
    <w:p w14:paraId="142FD25D" w14:textId="77777777" w:rsidR="000919EE" w:rsidRPr="00591742" w:rsidRDefault="000919EE" w:rsidP="000919EE">
      <w:pPr>
        <w:pStyle w:val="Title"/>
        <w:rPr>
          <w:rFonts w:asciiTheme="majorHAnsi" w:hAnsiTheme="majorHAnsi"/>
          <w:sz w:val="36"/>
          <w:szCs w:val="36"/>
        </w:rPr>
      </w:pPr>
      <w:r w:rsidRPr="00591742">
        <w:rPr>
          <w:rFonts w:asciiTheme="majorHAnsi" w:hAnsiTheme="majorHAnsi"/>
          <w:sz w:val="36"/>
          <w:szCs w:val="36"/>
        </w:rPr>
        <w:t>FACULTY DEVELOPMENT COMMITTEE</w:t>
      </w:r>
    </w:p>
    <w:p w14:paraId="09A5EB3E" w14:textId="2AA462B5" w:rsidR="000919EE" w:rsidRPr="000919EE" w:rsidRDefault="00483A44" w:rsidP="000919EE">
      <w:pPr>
        <w:pStyle w:val="Title"/>
        <w:rPr>
          <w:rFonts w:asciiTheme="majorHAnsi" w:hAnsiTheme="majorHAnsi"/>
          <w:sz w:val="24"/>
          <w:szCs w:val="24"/>
        </w:rPr>
      </w:pPr>
      <w:r>
        <w:rPr>
          <w:rFonts w:asciiTheme="majorHAnsi" w:hAnsiTheme="majorHAnsi"/>
          <w:sz w:val="24"/>
          <w:szCs w:val="24"/>
        </w:rPr>
        <w:t>Wednesday</w:t>
      </w:r>
      <w:r w:rsidR="00F7581E">
        <w:rPr>
          <w:rFonts w:asciiTheme="majorHAnsi" w:hAnsiTheme="majorHAnsi"/>
          <w:sz w:val="24"/>
          <w:szCs w:val="24"/>
        </w:rPr>
        <w:t xml:space="preserve">, </w:t>
      </w:r>
      <w:r>
        <w:rPr>
          <w:rFonts w:asciiTheme="majorHAnsi" w:hAnsiTheme="majorHAnsi"/>
          <w:sz w:val="24"/>
          <w:szCs w:val="24"/>
        </w:rPr>
        <w:t>February 20</w:t>
      </w:r>
      <w:r w:rsidR="00F7581E">
        <w:rPr>
          <w:rFonts w:asciiTheme="majorHAnsi" w:hAnsiTheme="majorHAnsi"/>
          <w:sz w:val="24"/>
          <w:szCs w:val="24"/>
        </w:rPr>
        <w:t>, 2019</w:t>
      </w:r>
    </w:p>
    <w:p w14:paraId="3D3E5881" w14:textId="16956824" w:rsidR="000919EE" w:rsidRPr="000919EE" w:rsidRDefault="000F18C1" w:rsidP="000919EE">
      <w:pPr>
        <w:pStyle w:val="Title"/>
        <w:rPr>
          <w:rFonts w:asciiTheme="majorHAnsi" w:hAnsiTheme="majorHAnsi"/>
          <w:sz w:val="24"/>
          <w:szCs w:val="24"/>
        </w:rPr>
      </w:pPr>
      <w:r>
        <w:rPr>
          <w:rFonts w:asciiTheme="majorHAnsi" w:hAnsiTheme="majorHAnsi"/>
          <w:sz w:val="24"/>
          <w:szCs w:val="24"/>
        </w:rPr>
        <w:t>8:00-9:30 A</w:t>
      </w:r>
      <w:r w:rsidR="000919EE" w:rsidRPr="000919EE">
        <w:rPr>
          <w:rFonts w:asciiTheme="majorHAnsi" w:hAnsiTheme="majorHAnsi"/>
          <w:sz w:val="24"/>
          <w:szCs w:val="24"/>
        </w:rPr>
        <w:t>M</w:t>
      </w:r>
    </w:p>
    <w:p w14:paraId="7842A477" w14:textId="67C59D2B" w:rsidR="00F720A3" w:rsidRDefault="000919EE" w:rsidP="000919EE">
      <w:pPr>
        <w:pStyle w:val="Title"/>
        <w:rPr>
          <w:rFonts w:asciiTheme="majorHAnsi" w:hAnsiTheme="majorHAnsi"/>
          <w:sz w:val="24"/>
          <w:szCs w:val="24"/>
        </w:rPr>
      </w:pPr>
      <w:r>
        <w:rPr>
          <w:rFonts w:asciiTheme="majorHAnsi" w:hAnsiTheme="majorHAnsi"/>
          <w:sz w:val="24"/>
          <w:szCs w:val="24"/>
        </w:rPr>
        <w:t>ZOOM Meeting</w:t>
      </w:r>
    </w:p>
    <w:p w14:paraId="4EFD1F2B" w14:textId="77777777" w:rsidR="005D40B1" w:rsidRPr="005D40B1" w:rsidRDefault="005D40B1" w:rsidP="005D40B1">
      <w:pPr>
        <w:pStyle w:val="Title"/>
        <w:rPr>
          <w:rFonts w:asciiTheme="majorHAnsi" w:hAnsiTheme="majorHAnsi"/>
          <w:b w:val="0"/>
          <w:sz w:val="24"/>
          <w:szCs w:val="24"/>
        </w:rPr>
      </w:pPr>
    </w:p>
    <w:p w14:paraId="3403EC06" w14:textId="0E6E3647" w:rsidR="00522964" w:rsidRPr="00522964" w:rsidRDefault="00522964" w:rsidP="00522964">
      <w:pPr>
        <w:pStyle w:val="Title"/>
        <w:rPr>
          <w:rFonts w:asciiTheme="majorHAnsi" w:hAnsiTheme="majorHAnsi"/>
          <w:b w:val="0"/>
          <w:sz w:val="24"/>
          <w:szCs w:val="24"/>
        </w:rPr>
      </w:pPr>
      <w:r w:rsidRPr="00522964">
        <w:rPr>
          <w:rFonts w:asciiTheme="majorHAnsi" w:hAnsiTheme="majorHAnsi"/>
          <w:b w:val="0"/>
          <w:sz w:val="24"/>
          <w:szCs w:val="24"/>
        </w:rPr>
        <w:t xml:space="preserve">Time: Feb 20, 2019 9:00 AM Pacific Time (US and Canada) </w:t>
      </w:r>
    </w:p>
    <w:p w14:paraId="45A9995C" w14:textId="3524F4AC" w:rsidR="00522964" w:rsidRPr="00522964" w:rsidRDefault="00522964" w:rsidP="00522964">
      <w:pPr>
        <w:pStyle w:val="Title"/>
        <w:rPr>
          <w:rFonts w:asciiTheme="majorHAnsi" w:hAnsiTheme="majorHAnsi"/>
          <w:b w:val="0"/>
          <w:sz w:val="24"/>
          <w:szCs w:val="24"/>
        </w:rPr>
      </w:pPr>
      <w:r w:rsidRPr="00522964">
        <w:rPr>
          <w:rFonts w:asciiTheme="majorHAnsi" w:hAnsiTheme="majorHAnsi"/>
          <w:b w:val="0"/>
          <w:sz w:val="24"/>
          <w:szCs w:val="24"/>
        </w:rPr>
        <w:t xml:space="preserve">Join from PC, Mac, Linux, iOS or Android: </w:t>
      </w:r>
      <w:hyperlink r:id="rId8" w:history="1">
        <w:r w:rsidRPr="00A0703D">
          <w:rPr>
            <w:rStyle w:val="Hyperlink"/>
            <w:rFonts w:asciiTheme="majorHAnsi" w:hAnsiTheme="majorHAnsi"/>
            <w:b w:val="0"/>
            <w:sz w:val="24"/>
            <w:szCs w:val="24"/>
          </w:rPr>
          <w:t>https://cccconfer.zoom.us/j/8370552669</w:t>
        </w:r>
      </w:hyperlink>
      <w:r>
        <w:rPr>
          <w:rFonts w:asciiTheme="majorHAnsi" w:hAnsiTheme="majorHAnsi"/>
          <w:b w:val="0"/>
          <w:sz w:val="24"/>
          <w:szCs w:val="24"/>
        </w:rPr>
        <w:t xml:space="preserve"> </w:t>
      </w:r>
    </w:p>
    <w:p w14:paraId="7477E21D" w14:textId="65CB2AC5" w:rsidR="00522964" w:rsidRPr="00522964" w:rsidRDefault="00522964" w:rsidP="00522964">
      <w:pPr>
        <w:pStyle w:val="Title"/>
        <w:rPr>
          <w:rFonts w:asciiTheme="majorHAnsi" w:hAnsiTheme="majorHAnsi"/>
          <w:b w:val="0"/>
          <w:sz w:val="24"/>
          <w:szCs w:val="24"/>
        </w:rPr>
      </w:pPr>
      <w:r w:rsidRPr="00522964">
        <w:rPr>
          <w:rFonts w:asciiTheme="majorHAnsi" w:hAnsiTheme="majorHAnsi"/>
          <w:b w:val="0"/>
          <w:sz w:val="24"/>
          <w:szCs w:val="24"/>
        </w:rPr>
        <w:t>Or iPhone one-tap (US Toll):  +16699006833,8370552669</w:t>
      </w:r>
      <w:proofErr w:type="gramStart"/>
      <w:r w:rsidRPr="00522964">
        <w:rPr>
          <w:rFonts w:asciiTheme="majorHAnsi" w:hAnsiTheme="majorHAnsi"/>
          <w:b w:val="0"/>
          <w:sz w:val="24"/>
          <w:szCs w:val="24"/>
        </w:rPr>
        <w:t>#  or</w:t>
      </w:r>
      <w:proofErr w:type="gramEnd"/>
      <w:r w:rsidRPr="00522964">
        <w:rPr>
          <w:rFonts w:asciiTheme="majorHAnsi" w:hAnsiTheme="majorHAnsi"/>
          <w:b w:val="0"/>
          <w:sz w:val="24"/>
          <w:szCs w:val="24"/>
        </w:rPr>
        <w:t xml:space="preserve"> +16468769923,8370552669# </w:t>
      </w:r>
    </w:p>
    <w:p w14:paraId="362A74D6" w14:textId="77777777" w:rsidR="00522964" w:rsidRPr="00522964" w:rsidRDefault="00522964" w:rsidP="00522964">
      <w:pPr>
        <w:pStyle w:val="Title"/>
        <w:rPr>
          <w:rFonts w:asciiTheme="majorHAnsi" w:hAnsiTheme="majorHAnsi"/>
          <w:b w:val="0"/>
          <w:sz w:val="24"/>
          <w:szCs w:val="24"/>
        </w:rPr>
      </w:pPr>
      <w:r w:rsidRPr="00522964">
        <w:rPr>
          <w:rFonts w:asciiTheme="majorHAnsi" w:hAnsiTheme="majorHAnsi"/>
          <w:b w:val="0"/>
          <w:sz w:val="24"/>
          <w:szCs w:val="24"/>
        </w:rPr>
        <w:t>Or Telephone:</w:t>
      </w:r>
    </w:p>
    <w:p w14:paraId="15D10ACA" w14:textId="77777777" w:rsidR="00522964" w:rsidRPr="00522964" w:rsidRDefault="00522964" w:rsidP="00522964">
      <w:pPr>
        <w:pStyle w:val="Title"/>
        <w:rPr>
          <w:rFonts w:asciiTheme="majorHAnsi" w:hAnsiTheme="majorHAnsi"/>
          <w:b w:val="0"/>
          <w:sz w:val="24"/>
          <w:szCs w:val="24"/>
        </w:rPr>
      </w:pPr>
      <w:r w:rsidRPr="00522964">
        <w:rPr>
          <w:rFonts w:asciiTheme="majorHAnsi" w:hAnsiTheme="majorHAnsi"/>
          <w:b w:val="0"/>
          <w:sz w:val="24"/>
          <w:szCs w:val="24"/>
        </w:rPr>
        <w:t xml:space="preserve">    Dial:</w:t>
      </w:r>
    </w:p>
    <w:p w14:paraId="0F97A115" w14:textId="77777777" w:rsidR="00522964" w:rsidRPr="00522964" w:rsidRDefault="00522964" w:rsidP="00522964">
      <w:pPr>
        <w:pStyle w:val="Title"/>
        <w:rPr>
          <w:rFonts w:asciiTheme="majorHAnsi" w:hAnsiTheme="majorHAnsi"/>
          <w:b w:val="0"/>
          <w:sz w:val="24"/>
          <w:szCs w:val="24"/>
        </w:rPr>
      </w:pPr>
      <w:r w:rsidRPr="00522964">
        <w:rPr>
          <w:rFonts w:asciiTheme="majorHAnsi" w:hAnsiTheme="majorHAnsi"/>
          <w:b w:val="0"/>
          <w:sz w:val="24"/>
          <w:szCs w:val="24"/>
        </w:rPr>
        <w:t xml:space="preserve">    +1 669 900 6833 (US Toll)</w:t>
      </w:r>
    </w:p>
    <w:p w14:paraId="470B50DC" w14:textId="77777777" w:rsidR="00522964" w:rsidRPr="00522964" w:rsidRDefault="00522964" w:rsidP="00522964">
      <w:pPr>
        <w:pStyle w:val="Title"/>
        <w:rPr>
          <w:rFonts w:asciiTheme="majorHAnsi" w:hAnsiTheme="majorHAnsi"/>
          <w:b w:val="0"/>
          <w:sz w:val="24"/>
          <w:szCs w:val="24"/>
        </w:rPr>
      </w:pPr>
      <w:r w:rsidRPr="00522964">
        <w:rPr>
          <w:rFonts w:asciiTheme="majorHAnsi" w:hAnsiTheme="majorHAnsi"/>
          <w:b w:val="0"/>
          <w:sz w:val="24"/>
          <w:szCs w:val="24"/>
        </w:rPr>
        <w:t xml:space="preserve">    +1 646 876 9923 (US Toll)</w:t>
      </w:r>
    </w:p>
    <w:p w14:paraId="1829E489" w14:textId="77777777" w:rsidR="00522964" w:rsidRPr="00522964" w:rsidRDefault="00522964" w:rsidP="00522964">
      <w:pPr>
        <w:pStyle w:val="Title"/>
        <w:rPr>
          <w:rFonts w:asciiTheme="majorHAnsi" w:hAnsiTheme="majorHAnsi"/>
          <w:b w:val="0"/>
          <w:sz w:val="24"/>
          <w:szCs w:val="24"/>
        </w:rPr>
      </w:pPr>
      <w:r w:rsidRPr="00522964">
        <w:rPr>
          <w:rFonts w:asciiTheme="majorHAnsi" w:hAnsiTheme="majorHAnsi"/>
          <w:b w:val="0"/>
          <w:sz w:val="24"/>
          <w:szCs w:val="24"/>
        </w:rPr>
        <w:t xml:space="preserve">    Meeting ID: 837 055 2669</w:t>
      </w:r>
    </w:p>
    <w:p w14:paraId="3FBAA7EB" w14:textId="7802E67A" w:rsidR="005D40B1" w:rsidRPr="00522964" w:rsidRDefault="00522964" w:rsidP="00522964">
      <w:pPr>
        <w:pStyle w:val="Title"/>
        <w:rPr>
          <w:rFonts w:asciiTheme="majorHAnsi" w:hAnsiTheme="majorHAnsi"/>
          <w:b w:val="0"/>
          <w:sz w:val="24"/>
          <w:szCs w:val="24"/>
        </w:rPr>
      </w:pPr>
      <w:r>
        <w:rPr>
          <w:rFonts w:asciiTheme="majorHAnsi" w:hAnsiTheme="majorHAnsi"/>
          <w:b w:val="0"/>
          <w:sz w:val="24"/>
          <w:szCs w:val="24"/>
        </w:rPr>
        <w:t xml:space="preserve">   </w:t>
      </w:r>
    </w:p>
    <w:p w14:paraId="116AE649" w14:textId="2262FC9E" w:rsidR="00ED3441" w:rsidRPr="00175873" w:rsidRDefault="00ED3441" w:rsidP="003641BC">
      <w:pPr>
        <w:pStyle w:val="Title"/>
        <w:rPr>
          <w:rFonts w:asciiTheme="majorHAnsi" w:hAnsiTheme="majorHAnsi"/>
          <w:b w:val="0"/>
          <w:i/>
          <w:sz w:val="24"/>
          <w:szCs w:val="24"/>
        </w:rPr>
      </w:pPr>
      <w:r w:rsidRPr="00175873">
        <w:rPr>
          <w:rFonts w:asciiTheme="majorHAnsi" w:hAnsiTheme="majorHAnsi"/>
          <w:b w:val="0"/>
          <w:i/>
          <w:sz w:val="24"/>
          <w:szCs w:val="24"/>
        </w:rPr>
        <w:t>All meeting document</w:t>
      </w:r>
      <w:r w:rsidR="003F402A" w:rsidRPr="00175873">
        <w:rPr>
          <w:rFonts w:asciiTheme="majorHAnsi" w:hAnsiTheme="majorHAnsi"/>
          <w:b w:val="0"/>
          <w:i/>
          <w:sz w:val="24"/>
          <w:szCs w:val="24"/>
        </w:rPr>
        <w:t>s</w:t>
      </w:r>
      <w:r w:rsidRPr="00175873">
        <w:rPr>
          <w:rFonts w:asciiTheme="majorHAnsi" w:hAnsiTheme="majorHAnsi"/>
          <w:b w:val="0"/>
          <w:i/>
          <w:sz w:val="24"/>
          <w:szCs w:val="24"/>
        </w:rPr>
        <w:t xml:space="preserve"> are available in the Goggle folder. </w:t>
      </w:r>
    </w:p>
    <w:p w14:paraId="01683027" w14:textId="6708BA22" w:rsidR="00591742" w:rsidRPr="00175873" w:rsidRDefault="00591742" w:rsidP="00175873">
      <w:pPr>
        <w:pStyle w:val="Title"/>
        <w:rPr>
          <w:rFonts w:asciiTheme="majorHAnsi" w:hAnsiTheme="majorHAnsi"/>
          <w:b w:val="0"/>
          <w:sz w:val="24"/>
          <w:szCs w:val="24"/>
        </w:rPr>
      </w:pPr>
      <w:r w:rsidRPr="00175873">
        <w:rPr>
          <w:rFonts w:asciiTheme="majorHAnsi" w:hAnsiTheme="majorHAnsi"/>
          <w:b w:val="0"/>
          <w:sz w:val="24"/>
          <w:szCs w:val="24"/>
        </w:rPr>
        <w:t xml:space="preserve"> </w:t>
      </w:r>
      <w:hyperlink r:id="rId9" w:history="1">
        <w:r w:rsidRPr="00175873">
          <w:rPr>
            <w:rStyle w:val="Hyperlink"/>
            <w:rFonts w:asciiTheme="majorHAnsi" w:hAnsiTheme="majorHAnsi"/>
            <w:b w:val="0"/>
            <w:color w:val="auto"/>
            <w:sz w:val="24"/>
            <w:szCs w:val="24"/>
          </w:rPr>
          <w:t>https://drive.google.com/drive/folders/1GIHzQfQh0jiPQGZ8Jnc0Md545jODKudn</w:t>
        </w:r>
      </w:hyperlink>
      <w:r w:rsidR="006A7ADE">
        <w:rPr>
          <w:rStyle w:val="Hyperlink"/>
          <w:rFonts w:asciiTheme="majorHAnsi" w:hAnsiTheme="majorHAnsi"/>
          <w:b w:val="0"/>
          <w:color w:val="auto"/>
          <w:sz w:val="24"/>
          <w:szCs w:val="24"/>
        </w:rPr>
        <w:t xml:space="preserve"> </w:t>
      </w:r>
      <w:r w:rsidR="005D40B1">
        <w:rPr>
          <w:rStyle w:val="Hyperlink"/>
          <w:rFonts w:asciiTheme="majorHAnsi" w:hAnsiTheme="majorHAnsi"/>
          <w:b w:val="0"/>
          <w:color w:val="auto"/>
          <w:sz w:val="24"/>
          <w:szCs w:val="24"/>
        </w:rPr>
        <w:t xml:space="preserve"> </w:t>
      </w:r>
      <w:r w:rsidRPr="00F7581E">
        <w:rPr>
          <w:rFonts w:asciiTheme="majorHAnsi" w:hAnsiTheme="majorHAnsi"/>
          <w:b w:val="0"/>
          <w:color w:val="FF0000"/>
          <w:sz w:val="24"/>
          <w:szCs w:val="24"/>
        </w:rPr>
        <w:t xml:space="preserve"> </w:t>
      </w:r>
    </w:p>
    <w:p w14:paraId="27725222" w14:textId="77777777" w:rsidR="000919EE" w:rsidRDefault="000919EE" w:rsidP="000919EE">
      <w:pPr>
        <w:pStyle w:val="Title"/>
        <w:rPr>
          <w:rFonts w:asciiTheme="majorHAnsi" w:hAnsiTheme="majorHAnsi"/>
          <w:sz w:val="24"/>
        </w:rPr>
      </w:pPr>
    </w:p>
    <w:p w14:paraId="6A2E796D" w14:textId="77777777" w:rsidR="00A4282D" w:rsidRPr="0080639A" w:rsidRDefault="00A4282D" w:rsidP="0080639A">
      <w:pPr>
        <w:pStyle w:val="Title"/>
        <w:rPr>
          <w:rFonts w:asciiTheme="majorHAnsi" w:hAnsiTheme="majorHAnsi"/>
        </w:rPr>
      </w:pPr>
      <w:r w:rsidRPr="0080639A">
        <w:rPr>
          <w:rFonts w:asciiTheme="majorHAnsi" w:hAnsiTheme="majorHAnsi"/>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" strokeweight="2.25pt"/>
            </w:pict>
          </mc:Fallback>
        </mc:AlternateContent>
      </w:r>
    </w:p>
    <w:p w14:paraId="43C211F7" w14:textId="3F3EA01B" w:rsidR="0080639A" w:rsidRDefault="0080639A" w:rsidP="00BB64DB">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and Adoption of the Agenda</w:t>
      </w:r>
    </w:p>
    <w:p w14:paraId="28B9F7CD" w14:textId="77777777" w:rsidR="00931DF9" w:rsidRDefault="00931DF9" w:rsidP="00931DF9">
      <w:pPr>
        <w:ind w:left="1080"/>
        <w:rPr>
          <w:rFonts w:asciiTheme="majorHAnsi" w:hAnsiTheme="majorHAnsi"/>
        </w:rPr>
      </w:pPr>
    </w:p>
    <w:p w14:paraId="34A940AF" w14:textId="5357CEC3" w:rsidR="000919EE" w:rsidRDefault="000919EE" w:rsidP="00BB64DB">
      <w:pPr>
        <w:numPr>
          <w:ilvl w:val="0"/>
          <w:numId w:val="7"/>
        </w:numPr>
        <w:rPr>
          <w:rFonts w:asciiTheme="majorHAnsi" w:hAnsiTheme="majorHAnsi"/>
        </w:rPr>
      </w:pPr>
      <w:r>
        <w:rPr>
          <w:rFonts w:asciiTheme="majorHAnsi" w:hAnsiTheme="majorHAnsi"/>
        </w:rPr>
        <w:t>Member Roll Call</w:t>
      </w:r>
    </w:p>
    <w:p w14:paraId="2C4FC77A" w14:textId="77777777" w:rsidR="000919EE" w:rsidRPr="000919EE" w:rsidRDefault="000919EE" w:rsidP="000919EE">
      <w:pPr>
        <w:ind w:left="1080"/>
        <w:rPr>
          <w:rFonts w:asciiTheme="majorHAnsi" w:hAnsiTheme="majorHAnsi"/>
        </w:rPr>
      </w:pPr>
      <w:r w:rsidRPr="000919EE">
        <w:rPr>
          <w:rFonts w:asciiTheme="majorHAnsi" w:hAnsiTheme="majorHAnsi"/>
        </w:rPr>
        <w:t>Michele Bean</w:t>
      </w:r>
      <w:r w:rsidRPr="000919EE">
        <w:rPr>
          <w:rFonts w:asciiTheme="majorHAnsi" w:hAnsiTheme="majorHAnsi"/>
        </w:rPr>
        <w:tab/>
      </w:r>
      <w:r w:rsidRPr="000919EE">
        <w:rPr>
          <w:rFonts w:asciiTheme="majorHAnsi" w:hAnsiTheme="majorHAnsi"/>
        </w:rPr>
        <w:tab/>
      </w:r>
      <w:r w:rsidRPr="000919EE">
        <w:rPr>
          <w:rFonts w:asciiTheme="majorHAnsi" w:hAnsiTheme="majorHAnsi"/>
        </w:rPr>
        <w:tab/>
        <w:t>Mayra Cruz</w:t>
      </w:r>
      <w:r w:rsidRPr="000919EE">
        <w:rPr>
          <w:rFonts w:asciiTheme="majorHAnsi" w:hAnsiTheme="majorHAnsi"/>
        </w:rPr>
        <w:tab/>
      </w:r>
      <w:r w:rsidRPr="000919EE">
        <w:rPr>
          <w:rFonts w:asciiTheme="majorHAnsi" w:hAnsiTheme="majorHAnsi"/>
        </w:rPr>
        <w:tab/>
      </w:r>
      <w:r w:rsidRPr="000919EE">
        <w:rPr>
          <w:rFonts w:asciiTheme="majorHAnsi" w:hAnsiTheme="majorHAnsi"/>
        </w:rPr>
        <w:tab/>
      </w:r>
      <w:r w:rsidRPr="000919EE">
        <w:rPr>
          <w:rFonts w:asciiTheme="majorHAnsi" w:hAnsiTheme="majorHAnsi"/>
        </w:rPr>
        <w:tab/>
      </w:r>
    </w:p>
    <w:p w14:paraId="0BA45D81" w14:textId="77777777" w:rsidR="000919EE" w:rsidRPr="000919EE" w:rsidRDefault="000919EE" w:rsidP="000919EE">
      <w:pPr>
        <w:ind w:left="1080"/>
        <w:rPr>
          <w:rFonts w:asciiTheme="majorHAnsi" w:hAnsiTheme="majorHAnsi"/>
        </w:rPr>
      </w:pPr>
      <w:r w:rsidRPr="000919EE">
        <w:rPr>
          <w:rFonts w:asciiTheme="majorHAnsi" w:hAnsiTheme="majorHAnsi"/>
        </w:rPr>
        <w:t xml:space="preserve">Carolyn </w:t>
      </w:r>
      <w:proofErr w:type="spellStart"/>
      <w:r w:rsidRPr="000919EE">
        <w:rPr>
          <w:rFonts w:asciiTheme="majorHAnsi" w:hAnsiTheme="majorHAnsi"/>
        </w:rPr>
        <w:t>Holcroft</w:t>
      </w:r>
      <w:proofErr w:type="spellEnd"/>
      <w:r w:rsidRPr="000919EE">
        <w:rPr>
          <w:rFonts w:asciiTheme="majorHAnsi" w:hAnsiTheme="majorHAnsi"/>
        </w:rPr>
        <w:tab/>
      </w:r>
      <w:r w:rsidRPr="000919EE">
        <w:rPr>
          <w:rFonts w:asciiTheme="majorHAnsi" w:hAnsiTheme="majorHAnsi"/>
        </w:rPr>
        <w:tab/>
      </w:r>
      <w:r w:rsidRPr="000919EE">
        <w:rPr>
          <w:rFonts w:asciiTheme="majorHAnsi" w:hAnsiTheme="majorHAnsi"/>
        </w:rPr>
        <w:tab/>
        <w:t xml:space="preserve">Rebecca </w:t>
      </w:r>
      <w:proofErr w:type="spellStart"/>
      <w:r w:rsidRPr="000919EE">
        <w:rPr>
          <w:rFonts w:asciiTheme="majorHAnsi" w:hAnsiTheme="majorHAnsi"/>
        </w:rPr>
        <w:t>Eikey</w:t>
      </w:r>
      <w:bookmarkStart w:id="0" w:name="_GoBack"/>
      <w:bookmarkEnd w:id="0"/>
      <w:proofErr w:type="spellEnd"/>
    </w:p>
    <w:p w14:paraId="3BA3CA99" w14:textId="77777777" w:rsidR="000919EE" w:rsidRPr="000919EE" w:rsidRDefault="000919EE" w:rsidP="000919EE">
      <w:pPr>
        <w:ind w:left="1080"/>
        <w:rPr>
          <w:rFonts w:asciiTheme="majorHAnsi" w:hAnsiTheme="majorHAnsi"/>
        </w:rPr>
      </w:pPr>
      <w:r w:rsidRPr="000919EE">
        <w:rPr>
          <w:rFonts w:asciiTheme="majorHAnsi" w:hAnsiTheme="majorHAnsi"/>
        </w:rPr>
        <w:t xml:space="preserve">Elizabeth </w:t>
      </w:r>
      <w:proofErr w:type="spellStart"/>
      <w:r w:rsidRPr="000919EE">
        <w:rPr>
          <w:rFonts w:asciiTheme="majorHAnsi" w:hAnsiTheme="majorHAnsi"/>
        </w:rPr>
        <w:t>Imhof</w:t>
      </w:r>
      <w:proofErr w:type="spellEnd"/>
      <w:r w:rsidRPr="000919EE">
        <w:rPr>
          <w:rFonts w:asciiTheme="majorHAnsi" w:hAnsiTheme="majorHAnsi"/>
        </w:rPr>
        <w:tab/>
      </w:r>
      <w:r w:rsidRPr="000919EE">
        <w:rPr>
          <w:rFonts w:asciiTheme="majorHAnsi" w:hAnsiTheme="majorHAnsi"/>
        </w:rPr>
        <w:tab/>
      </w:r>
      <w:r w:rsidRPr="000919EE">
        <w:rPr>
          <w:rFonts w:asciiTheme="majorHAnsi" w:hAnsiTheme="majorHAnsi"/>
        </w:rPr>
        <w:tab/>
        <w:t>LaTonya Parker</w:t>
      </w:r>
      <w:r w:rsidRPr="000919EE">
        <w:rPr>
          <w:rFonts w:asciiTheme="majorHAnsi" w:hAnsiTheme="majorHAnsi"/>
        </w:rPr>
        <w:tab/>
      </w:r>
      <w:r w:rsidRPr="000919EE">
        <w:rPr>
          <w:rFonts w:asciiTheme="majorHAnsi" w:hAnsiTheme="majorHAnsi"/>
        </w:rPr>
        <w:tab/>
      </w:r>
    </w:p>
    <w:p w14:paraId="5C235A9B" w14:textId="15A013EB" w:rsidR="000919EE" w:rsidRDefault="000919EE" w:rsidP="000919EE">
      <w:pPr>
        <w:ind w:left="1080"/>
        <w:rPr>
          <w:rFonts w:asciiTheme="majorHAnsi" w:hAnsiTheme="majorHAnsi"/>
        </w:rPr>
      </w:pPr>
      <w:proofErr w:type="spellStart"/>
      <w:r w:rsidRPr="000919EE">
        <w:rPr>
          <w:rFonts w:asciiTheme="majorHAnsi" w:hAnsiTheme="majorHAnsi"/>
        </w:rPr>
        <w:t>Manjit</w:t>
      </w:r>
      <w:proofErr w:type="spellEnd"/>
      <w:r w:rsidRPr="000919EE">
        <w:rPr>
          <w:rFonts w:asciiTheme="majorHAnsi" w:hAnsiTheme="majorHAnsi"/>
        </w:rPr>
        <w:t>(Manny) Kang</w:t>
      </w:r>
    </w:p>
    <w:p w14:paraId="1041AC66" w14:textId="77777777" w:rsidR="00B205A7" w:rsidRDefault="00B205A7" w:rsidP="00B205A7">
      <w:pPr>
        <w:ind w:left="1080"/>
        <w:rPr>
          <w:rFonts w:asciiTheme="majorHAnsi" w:hAnsiTheme="majorHAnsi"/>
        </w:rPr>
      </w:pPr>
    </w:p>
    <w:p w14:paraId="40DD6DC8" w14:textId="73808B8F" w:rsidR="00B205A7" w:rsidRDefault="00B205A7" w:rsidP="00BB64DB">
      <w:pPr>
        <w:numPr>
          <w:ilvl w:val="0"/>
          <w:numId w:val="7"/>
        </w:numPr>
        <w:rPr>
          <w:rFonts w:asciiTheme="majorHAnsi" w:hAnsiTheme="majorHAnsi"/>
        </w:rPr>
      </w:pPr>
      <w:r>
        <w:rPr>
          <w:rFonts w:asciiTheme="majorHAnsi" w:hAnsiTheme="majorHAnsi"/>
        </w:rPr>
        <w:t xml:space="preserve">Approval of </w:t>
      </w:r>
      <w:r w:rsidR="00483A44">
        <w:rPr>
          <w:rFonts w:asciiTheme="majorHAnsi" w:hAnsiTheme="majorHAnsi"/>
        </w:rPr>
        <w:t>1/22</w:t>
      </w:r>
      <w:r w:rsidR="00F7581E">
        <w:rPr>
          <w:rFonts w:asciiTheme="majorHAnsi" w:hAnsiTheme="majorHAnsi"/>
        </w:rPr>
        <w:t>/18</w:t>
      </w:r>
      <w:r w:rsidR="000919EE">
        <w:rPr>
          <w:rFonts w:asciiTheme="majorHAnsi" w:hAnsiTheme="majorHAnsi"/>
        </w:rPr>
        <w:t xml:space="preserve"> </w:t>
      </w:r>
      <w:r w:rsidR="00931DF9">
        <w:rPr>
          <w:rFonts w:asciiTheme="majorHAnsi" w:hAnsiTheme="majorHAnsi"/>
        </w:rPr>
        <w:t xml:space="preserve">Meeting </w:t>
      </w:r>
      <w:r w:rsidR="00F720A3">
        <w:rPr>
          <w:rFonts w:asciiTheme="majorHAnsi" w:hAnsiTheme="majorHAnsi"/>
        </w:rPr>
        <w:t>Minutes</w:t>
      </w:r>
      <w:r w:rsidR="00CE5D19">
        <w:rPr>
          <w:rFonts w:asciiTheme="majorHAnsi" w:hAnsiTheme="majorHAnsi"/>
        </w:rPr>
        <w:t xml:space="preserve"> (attachment)</w:t>
      </w:r>
    </w:p>
    <w:p w14:paraId="247A5ACA" w14:textId="77777777" w:rsidR="0006307F" w:rsidRDefault="0006307F" w:rsidP="0006307F">
      <w:pPr>
        <w:rPr>
          <w:rFonts w:asciiTheme="majorHAnsi" w:hAnsiTheme="majorHAnsi"/>
        </w:rPr>
      </w:pPr>
    </w:p>
    <w:p w14:paraId="2A6C0181" w14:textId="3BB5F861" w:rsidR="000919EE" w:rsidRDefault="008B7C7E" w:rsidP="0006307F">
      <w:pPr>
        <w:numPr>
          <w:ilvl w:val="0"/>
          <w:numId w:val="7"/>
        </w:numPr>
        <w:jc w:val="both"/>
        <w:rPr>
          <w:rFonts w:asciiTheme="majorHAnsi" w:hAnsiTheme="majorHAnsi"/>
        </w:rPr>
      </w:pPr>
      <w:r>
        <w:rPr>
          <w:rFonts w:asciiTheme="majorHAnsi" w:hAnsiTheme="majorHAnsi"/>
        </w:rPr>
        <w:t xml:space="preserve">Review </w:t>
      </w:r>
      <w:r w:rsidR="000919EE">
        <w:rPr>
          <w:rFonts w:asciiTheme="majorHAnsi" w:hAnsiTheme="majorHAnsi"/>
        </w:rPr>
        <w:t>Work</w:t>
      </w:r>
      <w:r w:rsidR="00DA0EBC">
        <w:rPr>
          <w:rFonts w:asciiTheme="majorHAnsi" w:hAnsiTheme="majorHAnsi"/>
        </w:rPr>
        <w:t xml:space="preserve"> P</w:t>
      </w:r>
      <w:r w:rsidR="000919EE">
        <w:rPr>
          <w:rFonts w:asciiTheme="majorHAnsi" w:hAnsiTheme="majorHAnsi"/>
        </w:rPr>
        <w:t>lan</w:t>
      </w:r>
      <w:r w:rsidR="00DA0EBC">
        <w:rPr>
          <w:rFonts w:asciiTheme="majorHAnsi" w:hAnsiTheme="majorHAnsi"/>
        </w:rPr>
        <w:t xml:space="preserve"> and Assignments </w:t>
      </w:r>
      <w:r w:rsidR="00EB7416">
        <w:rPr>
          <w:rFonts w:asciiTheme="majorHAnsi" w:hAnsiTheme="majorHAnsi"/>
        </w:rPr>
        <w:t>and Status of Previous Action Items</w:t>
      </w:r>
    </w:p>
    <w:p w14:paraId="1373FFDC" w14:textId="3606957A" w:rsidR="00FB3D1B" w:rsidRPr="00FB3D1B" w:rsidRDefault="00055C0E" w:rsidP="00C76EAD">
      <w:pPr>
        <w:ind w:left="1080"/>
        <w:jc w:val="both"/>
        <w:rPr>
          <w:rFonts w:asciiTheme="majorHAnsi" w:hAnsiTheme="majorHAnsi"/>
        </w:rPr>
      </w:pPr>
      <w:hyperlink r:id="rId10" w:history="1">
        <w:r w:rsidR="000919EE" w:rsidRPr="00C97F4E">
          <w:rPr>
            <w:rStyle w:val="Hyperlink"/>
            <w:rFonts w:asciiTheme="majorHAnsi" w:hAnsiTheme="majorHAnsi"/>
          </w:rPr>
          <w:t>https://drive.google.com/drive/folders/1GIHzQfQh0jiPQGZ8Jnc0Md545jODKudn</w:t>
        </w:r>
      </w:hyperlink>
      <w:r w:rsidR="000919EE">
        <w:rPr>
          <w:rFonts w:asciiTheme="majorHAnsi" w:hAnsiTheme="majorHAnsi"/>
        </w:rPr>
        <w:t xml:space="preserve"> </w:t>
      </w:r>
    </w:p>
    <w:p w14:paraId="2F7E05F2" w14:textId="77777777" w:rsidR="00677EC5" w:rsidRPr="00F720A3" w:rsidRDefault="00677EC5" w:rsidP="00C76EAD">
      <w:pPr>
        <w:ind w:left="1080"/>
        <w:jc w:val="both"/>
        <w:rPr>
          <w:rFonts w:asciiTheme="majorHAnsi" w:hAnsiTheme="majorHAnsi"/>
        </w:rPr>
      </w:pPr>
      <w:r>
        <w:rPr>
          <w:rFonts w:asciiTheme="majorHAnsi" w:hAnsiTheme="majorHAnsi"/>
        </w:rPr>
        <w:t xml:space="preserve">Update on Status of Committee Priorities for 18-19 </w:t>
      </w:r>
    </w:p>
    <w:p w14:paraId="10B6D2BC" w14:textId="77777777" w:rsidR="00677EC5" w:rsidRDefault="00055C0E" w:rsidP="00677EC5">
      <w:pPr>
        <w:ind w:left="1080"/>
        <w:jc w:val="both"/>
        <w:rPr>
          <w:rFonts w:asciiTheme="majorHAnsi" w:hAnsiTheme="majorHAnsi"/>
        </w:rPr>
      </w:pPr>
      <w:hyperlink r:id="rId11" w:anchor="gid=296631368" w:history="1">
        <w:r w:rsidR="00677EC5" w:rsidRPr="003E7BD1">
          <w:rPr>
            <w:rStyle w:val="Hyperlink"/>
            <w:rFonts w:asciiTheme="majorHAnsi" w:hAnsiTheme="majorHAnsi"/>
          </w:rPr>
          <w:t>https://docs.google.com/spreadsheets/d/16LxdTXnuPX8WUI8n0yPuQZSCARSDD72TTEk5g4xZLR8/edit#gid=296631368</w:t>
        </w:r>
      </w:hyperlink>
      <w:r w:rsidR="00677EC5">
        <w:rPr>
          <w:rFonts w:asciiTheme="majorHAnsi" w:hAnsiTheme="majorHAnsi"/>
        </w:rPr>
        <w:t xml:space="preserve"> </w:t>
      </w:r>
    </w:p>
    <w:p w14:paraId="50BF2427" w14:textId="1258DCA8" w:rsidR="00677EC5" w:rsidRDefault="001A52B2" w:rsidP="00677EC5">
      <w:pPr>
        <w:ind w:left="1080"/>
        <w:jc w:val="both"/>
        <w:rPr>
          <w:rFonts w:asciiTheme="majorHAnsi" w:hAnsiTheme="majorHAnsi"/>
        </w:rPr>
      </w:pPr>
      <w:r>
        <w:rPr>
          <w:rFonts w:asciiTheme="majorHAnsi" w:hAnsiTheme="majorHAnsi"/>
        </w:rPr>
        <w:t>a. Rostrum article #2</w:t>
      </w:r>
      <w:r w:rsidR="00677EC5">
        <w:rPr>
          <w:rFonts w:asciiTheme="majorHAnsi" w:hAnsiTheme="majorHAnsi"/>
        </w:rPr>
        <w:t xml:space="preserve"> </w:t>
      </w:r>
      <w:r>
        <w:rPr>
          <w:rFonts w:asciiTheme="majorHAnsi" w:hAnsiTheme="majorHAnsi"/>
        </w:rPr>
        <w:t xml:space="preserve">review outline </w:t>
      </w:r>
      <w:r w:rsidR="00483A44">
        <w:rPr>
          <w:rFonts w:asciiTheme="majorHAnsi" w:hAnsiTheme="majorHAnsi"/>
        </w:rPr>
        <w:t>(attachment)</w:t>
      </w:r>
    </w:p>
    <w:p w14:paraId="71AD2D06" w14:textId="1EC26422" w:rsidR="00B30F57" w:rsidRDefault="00483A44" w:rsidP="00EB7416">
      <w:pPr>
        <w:ind w:left="1080"/>
        <w:jc w:val="both"/>
        <w:rPr>
          <w:rFonts w:asciiTheme="majorHAnsi" w:hAnsiTheme="majorHAnsi"/>
        </w:rPr>
      </w:pPr>
      <w:r>
        <w:rPr>
          <w:rFonts w:asciiTheme="majorHAnsi" w:hAnsiTheme="majorHAnsi"/>
        </w:rPr>
        <w:t xml:space="preserve">b. </w:t>
      </w:r>
      <w:r w:rsidR="00B30F57">
        <w:rPr>
          <w:rFonts w:asciiTheme="majorHAnsi" w:hAnsiTheme="majorHAnsi"/>
        </w:rPr>
        <w:t>Faculty Hiring Criteria Survey</w:t>
      </w:r>
      <w:r w:rsidR="00EA5130">
        <w:rPr>
          <w:rFonts w:asciiTheme="majorHAnsi" w:hAnsiTheme="majorHAnsi"/>
        </w:rPr>
        <w:t xml:space="preserve"> </w:t>
      </w:r>
      <w:r>
        <w:rPr>
          <w:rFonts w:asciiTheme="majorHAnsi" w:hAnsiTheme="majorHAnsi"/>
        </w:rPr>
        <w:t>Results</w:t>
      </w:r>
    </w:p>
    <w:p w14:paraId="7615CB61" w14:textId="1D279D56" w:rsidR="001A52B2" w:rsidRDefault="001A52B2" w:rsidP="00EB7416">
      <w:pPr>
        <w:ind w:left="1080"/>
        <w:jc w:val="both"/>
        <w:rPr>
          <w:rFonts w:asciiTheme="majorHAnsi" w:hAnsiTheme="majorHAnsi"/>
        </w:rPr>
      </w:pPr>
      <w:hyperlink r:id="rId12" w:history="1">
        <w:r w:rsidRPr="00A0703D">
          <w:rPr>
            <w:rStyle w:val="Hyperlink"/>
            <w:rFonts w:asciiTheme="majorHAnsi" w:hAnsiTheme="majorHAnsi"/>
          </w:rPr>
          <w:t>https://www.surveymonkey.com/results/SM-ZY2KQ89WV/data-trends/</w:t>
        </w:r>
      </w:hyperlink>
      <w:r>
        <w:rPr>
          <w:rFonts w:asciiTheme="majorHAnsi" w:hAnsiTheme="majorHAnsi"/>
        </w:rPr>
        <w:t xml:space="preserve"> </w:t>
      </w:r>
    </w:p>
    <w:p w14:paraId="488D04B6" w14:textId="5EC350F3" w:rsidR="00483A44" w:rsidRDefault="00483A44" w:rsidP="00EB7416">
      <w:pPr>
        <w:ind w:left="1080"/>
        <w:jc w:val="both"/>
        <w:rPr>
          <w:rFonts w:asciiTheme="majorHAnsi" w:hAnsiTheme="majorHAnsi"/>
        </w:rPr>
      </w:pPr>
      <w:r>
        <w:rPr>
          <w:rFonts w:asciiTheme="majorHAnsi" w:hAnsiTheme="majorHAnsi"/>
        </w:rPr>
        <w:t xml:space="preserve">c. </w:t>
      </w:r>
      <w:proofErr w:type="spellStart"/>
      <w:r w:rsidR="00EB7416">
        <w:rPr>
          <w:rFonts w:asciiTheme="majorHAnsi" w:hAnsiTheme="majorHAnsi"/>
        </w:rPr>
        <w:t>Womyn’s</w:t>
      </w:r>
      <w:proofErr w:type="spellEnd"/>
      <w:r w:rsidR="00EB7416">
        <w:rPr>
          <w:rFonts w:asciiTheme="majorHAnsi" w:hAnsiTheme="majorHAnsi"/>
        </w:rPr>
        <w:t xml:space="preserve"> Leadership </w:t>
      </w:r>
      <w:r>
        <w:rPr>
          <w:rFonts w:asciiTheme="majorHAnsi" w:hAnsiTheme="majorHAnsi"/>
        </w:rPr>
        <w:t>Action Plan</w:t>
      </w:r>
      <w:r w:rsidR="00EB7416">
        <w:rPr>
          <w:rFonts w:asciiTheme="majorHAnsi" w:hAnsiTheme="majorHAnsi"/>
        </w:rPr>
        <w:t>(attachment)</w:t>
      </w:r>
    </w:p>
    <w:p w14:paraId="0FA26CF3" w14:textId="77777777" w:rsidR="00483A44" w:rsidRPr="00483A44" w:rsidRDefault="00483A44" w:rsidP="00483A44">
      <w:pPr>
        <w:widowControl/>
        <w:autoSpaceDE/>
        <w:autoSpaceDN/>
        <w:adjustRightInd/>
        <w:ind w:left="1440"/>
        <w:rPr>
          <w:rFonts w:asciiTheme="majorHAnsi" w:hAnsiTheme="majorHAnsi"/>
          <w:color w:val="000000"/>
          <w:sz w:val="22"/>
          <w:szCs w:val="22"/>
        </w:rPr>
      </w:pPr>
      <w:r w:rsidRPr="00483A44">
        <w:rPr>
          <w:rFonts w:asciiTheme="majorHAnsi" w:hAnsiTheme="majorHAnsi"/>
          <w:color w:val="000000"/>
          <w:sz w:val="22"/>
          <w:szCs w:val="22"/>
        </w:rPr>
        <w:t xml:space="preserve">From a feminist perspective, the orthographic symbols refer to gender inclusiveness </w:t>
      </w:r>
      <w:r w:rsidRPr="00483A44">
        <w:rPr>
          <w:rFonts w:asciiTheme="majorHAnsi" w:hAnsiTheme="majorHAnsi"/>
          <w:i/>
          <w:iCs/>
          <w:color w:val="000000"/>
          <w:sz w:val="22"/>
          <w:szCs w:val="22"/>
        </w:rPr>
        <w:t>“people of all gender identities</w:t>
      </w:r>
      <w:r w:rsidRPr="00483A44">
        <w:rPr>
          <w:rFonts w:asciiTheme="majorHAnsi" w:hAnsiTheme="majorHAnsi"/>
          <w:color w:val="000000"/>
          <w:sz w:val="22"/>
          <w:szCs w:val="22"/>
        </w:rPr>
        <w:t>”.  It is also considered a more progressive term that sheds light to the discrimination, bias, and institutional barriers women have faced.  Why and when is right to use “x” or “y”?   </w:t>
      </w:r>
    </w:p>
    <w:p w14:paraId="3E8E0BCF" w14:textId="060559E4" w:rsidR="00483A44" w:rsidRPr="00483A44" w:rsidRDefault="00483A44" w:rsidP="00483A44">
      <w:pPr>
        <w:widowControl/>
        <w:autoSpaceDE/>
        <w:autoSpaceDN/>
        <w:adjustRightInd/>
        <w:ind w:left="1440"/>
        <w:rPr>
          <w:rFonts w:asciiTheme="majorHAnsi" w:hAnsiTheme="majorHAnsi" w:cs="Tahoma"/>
          <w:color w:val="000000"/>
          <w:sz w:val="22"/>
          <w:szCs w:val="22"/>
        </w:rPr>
      </w:pPr>
      <w:r w:rsidRPr="00483A44">
        <w:rPr>
          <w:rFonts w:asciiTheme="majorHAnsi" w:hAnsiTheme="majorHAnsi"/>
          <w:color w:val="000000"/>
          <w:sz w:val="22"/>
          <w:szCs w:val="22"/>
        </w:rPr>
        <w:lastRenderedPageBreak/>
        <w:t xml:space="preserve">The Executive Committee would like the FDC to review the literature and discuss the proposed change in the spelling of Women at the February committee meeting and report back.  </w:t>
      </w:r>
    </w:p>
    <w:p w14:paraId="2B659AA2" w14:textId="7DC97587" w:rsidR="00522964" w:rsidRPr="00522964" w:rsidRDefault="00483A44" w:rsidP="00522964">
      <w:pPr>
        <w:pStyle w:val="ListParagraph"/>
        <w:numPr>
          <w:ilvl w:val="0"/>
          <w:numId w:val="19"/>
        </w:numPr>
        <w:rPr>
          <w:rFonts w:asciiTheme="majorHAnsi" w:hAnsiTheme="majorHAnsi"/>
          <w:sz w:val="22"/>
          <w:szCs w:val="22"/>
        </w:rPr>
      </w:pPr>
      <w:r w:rsidRPr="00522964">
        <w:rPr>
          <w:rFonts w:asciiTheme="majorHAnsi" w:hAnsiTheme="majorHAnsi"/>
          <w:sz w:val="22"/>
          <w:szCs w:val="22"/>
        </w:rPr>
        <w:t xml:space="preserve">Hauser Deborah.  Woman, </w:t>
      </w:r>
      <w:proofErr w:type="spellStart"/>
      <w:r w:rsidRPr="00522964">
        <w:rPr>
          <w:rFonts w:asciiTheme="majorHAnsi" w:hAnsiTheme="majorHAnsi"/>
          <w:sz w:val="22"/>
          <w:szCs w:val="22"/>
        </w:rPr>
        <w:t>Womyn</w:t>
      </w:r>
      <w:proofErr w:type="spellEnd"/>
      <w:r w:rsidR="00522964" w:rsidRPr="00522964">
        <w:rPr>
          <w:rFonts w:asciiTheme="majorHAnsi" w:hAnsiTheme="majorHAnsi"/>
          <w:sz w:val="22"/>
          <w:szCs w:val="22"/>
        </w:rPr>
        <w:t>,</w:t>
      </w:r>
      <w:r w:rsidRPr="00522964">
        <w:rPr>
          <w:rFonts w:asciiTheme="majorHAnsi" w:hAnsiTheme="majorHAnsi"/>
          <w:sz w:val="22"/>
          <w:szCs w:val="22"/>
        </w:rPr>
        <w:t xml:space="preserve"> </w:t>
      </w:r>
      <w:proofErr w:type="spellStart"/>
      <w:r w:rsidRPr="00522964">
        <w:rPr>
          <w:rFonts w:asciiTheme="majorHAnsi" w:hAnsiTheme="majorHAnsi"/>
          <w:sz w:val="22"/>
          <w:szCs w:val="22"/>
        </w:rPr>
        <w:t>Wom</w:t>
      </w:r>
      <w:proofErr w:type="spellEnd"/>
      <w:r w:rsidRPr="00522964">
        <w:rPr>
          <w:rFonts w:asciiTheme="majorHAnsi" w:hAnsiTheme="majorHAnsi"/>
          <w:sz w:val="22"/>
          <w:szCs w:val="22"/>
        </w:rPr>
        <w:t>:  A word of one’s own</w:t>
      </w:r>
      <w:r w:rsidR="00522964" w:rsidRPr="00522964">
        <w:rPr>
          <w:rFonts w:asciiTheme="majorHAnsi" w:hAnsiTheme="majorHAnsi"/>
          <w:sz w:val="22"/>
          <w:szCs w:val="22"/>
        </w:rPr>
        <w:t xml:space="preserve"> (attachment)</w:t>
      </w:r>
    </w:p>
    <w:p w14:paraId="422F0EF7" w14:textId="151B75C6" w:rsidR="00EB7416" w:rsidRPr="00522964" w:rsidRDefault="00522964" w:rsidP="00522964">
      <w:pPr>
        <w:pStyle w:val="ListParagraph"/>
        <w:numPr>
          <w:ilvl w:val="0"/>
          <w:numId w:val="19"/>
        </w:numPr>
        <w:rPr>
          <w:rFonts w:asciiTheme="majorHAnsi" w:hAnsiTheme="majorHAnsi" w:cs="Times"/>
          <w:sz w:val="22"/>
          <w:szCs w:val="22"/>
        </w:rPr>
      </w:pPr>
      <w:r w:rsidRPr="00522964">
        <w:rPr>
          <w:rFonts w:asciiTheme="majorHAnsi" w:hAnsiTheme="majorHAnsi"/>
          <w:sz w:val="22"/>
          <w:szCs w:val="22"/>
        </w:rPr>
        <w:t xml:space="preserve">Feminist Philosophy of Language (1.7 Maleness of Language) </w:t>
      </w:r>
    </w:p>
    <w:p w14:paraId="15E2B586" w14:textId="16562A9D" w:rsidR="00483A44" w:rsidRPr="00483A44" w:rsidRDefault="00483A44" w:rsidP="00483A44">
      <w:pPr>
        <w:widowControl/>
        <w:autoSpaceDE/>
        <w:autoSpaceDN/>
        <w:adjustRightInd/>
        <w:ind w:left="720" w:firstLine="720"/>
        <w:rPr>
          <w:rFonts w:asciiTheme="majorHAnsi" w:hAnsiTheme="majorHAnsi"/>
          <w:sz w:val="22"/>
          <w:szCs w:val="22"/>
        </w:rPr>
      </w:pPr>
      <w:hyperlink r:id="rId13" w:tgtFrame="_blank" w:history="1">
        <w:r w:rsidRPr="00483A44">
          <w:rPr>
            <w:rStyle w:val="Hyperlink"/>
            <w:rFonts w:asciiTheme="majorHAnsi" w:hAnsiTheme="majorHAnsi"/>
            <w:sz w:val="22"/>
            <w:szCs w:val="22"/>
          </w:rPr>
          <w:t>https://plato</w:t>
        </w:r>
        <w:r w:rsidRPr="00483A44">
          <w:rPr>
            <w:rStyle w:val="Hyperlink"/>
            <w:rFonts w:asciiTheme="majorHAnsi" w:hAnsiTheme="majorHAnsi"/>
            <w:sz w:val="22"/>
            <w:szCs w:val="22"/>
          </w:rPr>
          <w:t>.</w:t>
        </w:r>
        <w:r w:rsidRPr="00483A44">
          <w:rPr>
            <w:rStyle w:val="Hyperlink"/>
            <w:rFonts w:asciiTheme="majorHAnsi" w:hAnsiTheme="majorHAnsi"/>
            <w:sz w:val="22"/>
            <w:szCs w:val="22"/>
          </w:rPr>
          <w:t>stanford.edu/entries/feminism-language/#MaleLang</w:t>
        </w:r>
      </w:hyperlink>
    </w:p>
    <w:p w14:paraId="7D05A99D" w14:textId="77777777" w:rsidR="00931DF9" w:rsidRDefault="00931DF9" w:rsidP="00931DF9">
      <w:pPr>
        <w:ind w:left="1080"/>
        <w:rPr>
          <w:rFonts w:asciiTheme="majorHAnsi" w:hAnsiTheme="majorHAnsi"/>
        </w:rPr>
      </w:pPr>
    </w:p>
    <w:p w14:paraId="5C0BECA5" w14:textId="79176C8E" w:rsidR="004657AC" w:rsidRPr="00931DF9" w:rsidRDefault="00B30F57" w:rsidP="00931DF9">
      <w:pPr>
        <w:numPr>
          <w:ilvl w:val="0"/>
          <w:numId w:val="7"/>
        </w:numPr>
        <w:rPr>
          <w:rFonts w:asciiTheme="majorHAnsi" w:hAnsiTheme="majorHAnsi"/>
        </w:rPr>
      </w:pPr>
      <w:r>
        <w:rPr>
          <w:rFonts w:asciiTheme="majorHAnsi" w:hAnsiTheme="majorHAnsi"/>
        </w:rPr>
        <w:t>Faculty Diversification</w:t>
      </w:r>
      <w:r w:rsidR="004657AC" w:rsidRPr="00931DF9">
        <w:rPr>
          <w:rFonts w:asciiTheme="majorHAnsi" w:hAnsiTheme="majorHAnsi"/>
        </w:rPr>
        <w:t xml:space="preserve"> </w:t>
      </w:r>
    </w:p>
    <w:p w14:paraId="392D2AC3" w14:textId="2C7D5575" w:rsidR="00C76EAD" w:rsidRDefault="00C76EAD" w:rsidP="00C76EAD">
      <w:pPr>
        <w:pStyle w:val="ListParagraph"/>
        <w:ind w:left="2160"/>
        <w:rPr>
          <w:rFonts w:asciiTheme="majorHAnsi" w:hAnsiTheme="majorHAnsi"/>
        </w:rPr>
      </w:pPr>
      <w:r>
        <w:rPr>
          <w:rFonts w:asciiTheme="majorHAnsi" w:hAnsiTheme="majorHAnsi"/>
        </w:rPr>
        <w:t xml:space="preserve">a) </w:t>
      </w:r>
      <w:r w:rsidRPr="00C76EAD">
        <w:rPr>
          <w:rFonts w:asciiTheme="majorHAnsi" w:hAnsiTheme="majorHAnsi"/>
        </w:rPr>
        <w:t xml:space="preserve">Update on </w:t>
      </w:r>
      <w:r w:rsidR="00483A44">
        <w:rPr>
          <w:rFonts w:asciiTheme="majorHAnsi" w:hAnsiTheme="majorHAnsi"/>
        </w:rPr>
        <w:t xml:space="preserve">Faculty Diversity </w:t>
      </w:r>
      <w:r w:rsidRPr="00C76EAD">
        <w:rPr>
          <w:rFonts w:asciiTheme="majorHAnsi" w:hAnsiTheme="majorHAnsi"/>
        </w:rPr>
        <w:t xml:space="preserve">Regionals </w:t>
      </w:r>
      <w:r w:rsidR="00483A44">
        <w:rPr>
          <w:rFonts w:asciiTheme="majorHAnsi" w:hAnsiTheme="majorHAnsi"/>
        </w:rPr>
        <w:t>Update</w:t>
      </w:r>
    </w:p>
    <w:p w14:paraId="31F6C0B6" w14:textId="5F4427D8" w:rsidR="00FF30BD" w:rsidRDefault="00B30F57" w:rsidP="00C76EAD">
      <w:pPr>
        <w:pStyle w:val="ListParagraph"/>
        <w:ind w:left="2160"/>
        <w:rPr>
          <w:rFonts w:asciiTheme="majorHAnsi" w:hAnsiTheme="majorHAnsi"/>
        </w:rPr>
      </w:pPr>
      <w:r>
        <w:rPr>
          <w:rFonts w:asciiTheme="majorHAnsi" w:hAnsiTheme="majorHAnsi"/>
        </w:rPr>
        <w:t>b</w:t>
      </w:r>
      <w:r w:rsidR="00FF30BD">
        <w:rPr>
          <w:rFonts w:asciiTheme="majorHAnsi" w:hAnsiTheme="majorHAnsi"/>
        </w:rPr>
        <w:t>) CCC/IEPI Building Diversity Summit</w:t>
      </w:r>
      <w:r w:rsidR="00483A44">
        <w:rPr>
          <w:rFonts w:asciiTheme="majorHAnsi" w:hAnsiTheme="majorHAnsi"/>
        </w:rPr>
        <w:t xml:space="preserve"> Reflections </w:t>
      </w:r>
    </w:p>
    <w:p w14:paraId="3249DCAF" w14:textId="54B9681A" w:rsidR="004657AC" w:rsidRDefault="00B30F57" w:rsidP="00483A44">
      <w:pPr>
        <w:pStyle w:val="ListParagraph"/>
        <w:ind w:left="2160"/>
        <w:rPr>
          <w:rFonts w:asciiTheme="majorHAnsi" w:hAnsiTheme="majorHAnsi"/>
        </w:rPr>
      </w:pPr>
      <w:r>
        <w:rPr>
          <w:rFonts w:asciiTheme="majorHAnsi" w:hAnsiTheme="majorHAnsi"/>
        </w:rPr>
        <w:t>c) FACCC Conference, March 3-4</w:t>
      </w:r>
    </w:p>
    <w:p w14:paraId="67DB9718" w14:textId="3492F11F" w:rsidR="00483A44" w:rsidRDefault="00483A44" w:rsidP="00483A44">
      <w:pPr>
        <w:pStyle w:val="ListParagraph"/>
        <w:ind w:left="2160"/>
        <w:rPr>
          <w:rFonts w:asciiTheme="majorHAnsi" w:hAnsiTheme="majorHAnsi"/>
        </w:rPr>
      </w:pPr>
      <w:r>
        <w:rPr>
          <w:rFonts w:asciiTheme="majorHAnsi" w:hAnsiTheme="majorHAnsi"/>
        </w:rPr>
        <w:t>d) CCC Faculty Diversification Taskforce</w:t>
      </w:r>
    </w:p>
    <w:p w14:paraId="6E4051E7" w14:textId="6D32D8AD" w:rsidR="00483A44" w:rsidRDefault="00483A44" w:rsidP="00483A44">
      <w:pPr>
        <w:pStyle w:val="ListParagraph"/>
        <w:ind w:left="2160"/>
        <w:rPr>
          <w:rFonts w:asciiTheme="majorHAnsi" w:hAnsiTheme="majorHAnsi"/>
        </w:rPr>
      </w:pPr>
      <w:r>
        <w:rPr>
          <w:rFonts w:asciiTheme="majorHAnsi" w:hAnsiTheme="majorHAnsi"/>
        </w:rPr>
        <w:t xml:space="preserve">e) 2019 Spring Plenary general session and breakout </w:t>
      </w:r>
    </w:p>
    <w:p w14:paraId="52AF43A2" w14:textId="77777777" w:rsidR="00483A44" w:rsidRDefault="00483A44" w:rsidP="00483A44">
      <w:pPr>
        <w:pStyle w:val="ListParagraph"/>
        <w:ind w:left="2160"/>
        <w:rPr>
          <w:rFonts w:asciiTheme="majorHAnsi" w:hAnsiTheme="majorHAnsi"/>
        </w:rPr>
      </w:pPr>
    </w:p>
    <w:p w14:paraId="068BE975" w14:textId="37A664E9" w:rsidR="0052706E" w:rsidRDefault="00EB7416" w:rsidP="004657AC">
      <w:pPr>
        <w:ind w:left="360"/>
        <w:rPr>
          <w:rFonts w:asciiTheme="majorHAnsi" w:hAnsiTheme="majorHAnsi"/>
        </w:rPr>
      </w:pPr>
      <w:r>
        <w:rPr>
          <w:rFonts w:asciiTheme="majorHAnsi" w:hAnsiTheme="majorHAnsi"/>
        </w:rPr>
        <w:t>VI</w:t>
      </w:r>
      <w:r w:rsidR="00931DF9">
        <w:rPr>
          <w:rFonts w:asciiTheme="majorHAnsi" w:hAnsiTheme="majorHAnsi"/>
        </w:rPr>
        <w:t xml:space="preserve">.       </w:t>
      </w:r>
      <w:r w:rsidR="00A40DE8">
        <w:rPr>
          <w:rFonts w:asciiTheme="majorHAnsi" w:hAnsiTheme="majorHAnsi"/>
        </w:rPr>
        <w:t xml:space="preserve">2019 </w:t>
      </w:r>
      <w:r w:rsidR="0052706E">
        <w:rPr>
          <w:rFonts w:asciiTheme="majorHAnsi" w:hAnsiTheme="majorHAnsi"/>
        </w:rPr>
        <w:t>Spring Plenary</w:t>
      </w:r>
    </w:p>
    <w:p w14:paraId="2F8A2DF9" w14:textId="55455D71" w:rsidR="00950A63" w:rsidRPr="00950A63" w:rsidRDefault="00950A63" w:rsidP="00950A63">
      <w:pPr>
        <w:pStyle w:val="ListParagraph"/>
        <w:numPr>
          <w:ilvl w:val="0"/>
          <w:numId w:val="18"/>
        </w:numPr>
        <w:rPr>
          <w:rFonts w:asciiTheme="majorHAnsi" w:hAnsiTheme="majorHAnsi"/>
        </w:rPr>
      </w:pPr>
      <w:r>
        <w:rPr>
          <w:rFonts w:asciiTheme="majorHAnsi" w:hAnsiTheme="majorHAnsi"/>
        </w:rPr>
        <w:t xml:space="preserve">Approved </w:t>
      </w:r>
      <w:r w:rsidRPr="00950A63">
        <w:rPr>
          <w:rFonts w:asciiTheme="majorHAnsi" w:hAnsiTheme="majorHAnsi"/>
        </w:rPr>
        <w:t>Program</w:t>
      </w:r>
    </w:p>
    <w:p w14:paraId="0A600CA2" w14:textId="63126AA5" w:rsidR="0052706E" w:rsidRPr="00950A63" w:rsidRDefault="0052706E" w:rsidP="00950A63">
      <w:pPr>
        <w:pStyle w:val="ListParagraph"/>
        <w:numPr>
          <w:ilvl w:val="0"/>
          <w:numId w:val="18"/>
        </w:numPr>
        <w:rPr>
          <w:rFonts w:asciiTheme="majorHAnsi" w:hAnsiTheme="majorHAnsi"/>
        </w:rPr>
      </w:pPr>
      <w:r w:rsidRPr="00950A63">
        <w:rPr>
          <w:rFonts w:asciiTheme="majorHAnsi" w:hAnsiTheme="majorHAnsi"/>
        </w:rPr>
        <w:t>Resolutions</w:t>
      </w:r>
      <w:r w:rsidR="00950A63" w:rsidRPr="00950A63">
        <w:rPr>
          <w:rFonts w:asciiTheme="majorHAnsi" w:hAnsiTheme="majorHAnsi"/>
        </w:rPr>
        <w:t xml:space="preserve"> due to Resolutions Chair on February 22nd</w:t>
      </w:r>
    </w:p>
    <w:p w14:paraId="35C96623" w14:textId="77777777" w:rsidR="0052706E" w:rsidRDefault="0052706E" w:rsidP="004657AC">
      <w:pPr>
        <w:ind w:left="360"/>
        <w:rPr>
          <w:rFonts w:asciiTheme="majorHAnsi" w:hAnsiTheme="majorHAnsi"/>
        </w:rPr>
      </w:pPr>
    </w:p>
    <w:p w14:paraId="20048843" w14:textId="79BB8115" w:rsidR="0045174E" w:rsidRDefault="001A52B2" w:rsidP="004657AC">
      <w:pPr>
        <w:ind w:left="360"/>
        <w:rPr>
          <w:rFonts w:asciiTheme="majorHAnsi" w:hAnsiTheme="majorHAnsi"/>
        </w:rPr>
      </w:pPr>
      <w:r>
        <w:rPr>
          <w:rFonts w:asciiTheme="majorHAnsi" w:hAnsiTheme="majorHAnsi"/>
        </w:rPr>
        <w:t xml:space="preserve">VII.      </w:t>
      </w:r>
      <w:r w:rsidR="00175F7C">
        <w:rPr>
          <w:rFonts w:asciiTheme="majorHAnsi" w:hAnsiTheme="majorHAnsi"/>
        </w:rPr>
        <w:t>Announcements</w:t>
      </w:r>
    </w:p>
    <w:p w14:paraId="1F7FD660" w14:textId="20A78231" w:rsidR="00381C0C" w:rsidRPr="00381C0C" w:rsidRDefault="00381C0C" w:rsidP="00381C0C">
      <w:pPr>
        <w:pStyle w:val="ListParagraph"/>
        <w:numPr>
          <w:ilvl w:val="0"/>
          <w:numId w:val="11"/>
        </w:numPr>
        <w:rPr>
          <w:rFonts w:asciiTheme="majorHAnsi" w:hAnsiTheme="majorHAnsi"/>
        </w:rPr>
      </w:pPr>
      <w:r w:rsidRPr="00381C0C">
        <w:rPr>
          <w:rFonts w:asciiTheme="majorHAnsi" w:hAnsiTheme="majorHAnsi"/>
        </w:rPr>
        <w:t xml:space="preserve">Upcoming </w:t>
      </w:r>
      <w:r w:rsidR="008F5522">
        <w:rPr>
          <w:rFonts w:asciiTheme="majorHAnsi" w:hAnsiTheme="majorHAnsi"/>
        </w:rPr>
        <w:t xml:space="preserve">Committee </w:t>
      </w:r>
      <w:r w:rsidRPr="00381C0C">
        <w:rPr>
          <w:rFonts w:asciiTheme="majorHAnsi" w:hAnsiTheme="majorHAnsi"/>
        </w:rPr>
        <w:t>Meeting</w:t>
      </w:r>
      <w:r w:rsidR="008F5522">
        <w:rPr>
          <w:rFonts w:asciiTheme="majorHAnsi" w:hAnsiTheme="majorHAnsi"/>
        </w:rPr>
        <w:t>s</w:t>
      </w:r>
      <w:r w:rsidRPr="00381C0C">
        <w:rPr>
          <w:rFonts w:asciiTheme="majorHAnsi" w:hAnsiTheme="majorHAnsi"/>
        </w:rPr>
        <w:t xml:space="preserve"> </w:t>
      </w:r>
    </w:p>
    <w:p w14:paraId="15884234" w14:textId="3CFAFC84" w:rsidR="00B30F57" w:rsidRDefault="00A10BB0" w:rsidP="00E04609">
      <w:pPr>
        <w:ind w:left="1440" w:firstLine="360"/>
        <w:rPr>
          <w:rFonts w:asciiTheme="majorHAnsi" w:hAnsiTheme="majorHAnsi"/>
        </w:rPr>
      </w:pPr>
      <w:r>
        <w:rPr>
          <w:rFonts w:asciiTheme="majorHAnsi" w:hAnsiTheme="majorHAnsi"/>
        </w:rPr>
        <w:t>March 18th 8:30-10:00</w:t>
      </w:r>
      <w:r w:rsidR="00B30F57" w:rsidRPr="00B30F57">
        <w:rPr>
          <w:rFonts w:asciiTheme="majorHAnsi" w:hAnsiTheme="majorHAnsi"/>
        </w:rPr>
        <w:t xml:space="preserve">am  </w:t>
      </w:r>
    </w:p>
    <w:p w14:paraId="76AF186D" w14:textId="3E12BBFF" w:rsidR="00381C0C" w:rsidRDefault="00381C0C" w:rsidP="00B30F57">
      <w:pPr>
        <w:ind w:left="1440" w:firstLine="360"/>
        <w:rPr>
          <w:rFonts w:asciiTheme="majorHAnsi" w:hAnsiTheme="majorHAnsi"/>
        </w:rPr>
      </w:pPr>
      <w:r>
        <w:rPr>
          <w:rFonts w:asciiTheme="majorHAnsi" w:hAnsiTheme="majorHAnsi"/>
        </w:rPr>
        <w:t>Faculty Development Committee</w:t>
      </w:r>
      <w:r w:rsidRPr="00381C0C">
        <w:rPr>
          <w:rFonts w:asciiTheme="majorHAnsi" w:hAnsiTheme="majorHAnsi"/>
        </w:rPr>
        <w:t xml:space="preserve"> Meeting </w:t>
      </w:r>
      <w:r>
        <w:rPr>
          <w:rFonts w:asciiTheme="majorHAnsi" w:hAnsiTheme="majorHAnsi"/>
        </w:rPr>
        <w:t>ZOOM</w:t>
      </w:r>
    </w:p>
    <w:p w14:paraId="69A8BE4C" w14:textId="496D9A23" w:rsidR="008A35FD" w:rsidRDefault="008F5522" w:rsidP="008F5522">
      <w:pPr>
        <w:pStyle w:val="ListParagraph"/>
        <w:numPr>
          <w:ilvl w:val="0"/>
          <w:numId w:val="11"/>
        </w:numPr>
        <w:rPr>
          <w:rFonts w:asciiTheme="majorHAnsi" w:hAnsiTheme="majorHAnsi"/>
        </w:rPr>
      </w:pPr>
      <w:r>
        <w:rPr>
          <w:rFonts w:asciiTheme="majorHAnsi" w:hAnsiTheme="majorHAnsi"/>
        </w:rPr>
        <w:t xml:space="preserve">Upcoming ASCCC </w:t>
      </w:r>
      <w:r w:rsidR="00F720A3" w:rsidRPr="00381C0C">
        <w:rPr>
          <w:rFonts w:asciiTheme="majorHAnsi" w:hAnsiTheme="majorHAnsi"/>
        </w:rPr>
        <w:t>Events</w:t>
      </w:r>
    </w:p>
    <w:p w14:paraId="0CBF0FCD" w14:textId="4BC12574" w:rsidR="008F5522" w:rsidRPr="008F5522" w:rsidRDefault="00055C0E" w:rsidP="008F5522">
      <w:pPr>
        <w:pStyle w:val="ListParagraph"/>
        <w:ind w:left="1800"/>
        <w:rPr>
          <w:rFonts w:asciiTheme="majorHAnsi" w:hAnsiTheme="majorHAnsi"/>
        </w:rPr>
      </w:pPr>
      <w:hyperlink r:id="rId14" w:history="1">
        <w:r w:rsidR="008F5522" w:rsidRPr="00E9286E">
          <w:rPr>
            <w:rStyle w:val="Hyperlink"/>
            <w:rFonts w:asciiTheme="majorHAnsi" w:hAnsiTheme="majorHAnsi"/>
          </w:rPr>
          <w:t>https://asccc.org/calendar/list/events</w:t>
        </w:r>
      </w:hyperlink>
      <w:r w:rsidR="008F5522">
        <w:rPr>
          <w:rFonts w:asciiTheme="majorHAnsi" w:hAnsiTheme="majorHAnsi"/>
        </w:rPr>
        <w:t xml:space="preserve"> </w:t>
      </w:r>
    </w:p>
    <w:p w14:paraId="627E96F0" w14:textId="77777777" w:rsidR="00677EC5" w:rsidRDefault="00677EC5" w:rsidP="00381C0C">
      <w:pPr>
        <w:ind w:left="1080"/>
        <w:rPr>
          <w:rFonts w:asciiTheme="majorHAnsi" w:hAnsiTheme="majorHAnsi"/>
        </w:rPr>
      </w:pPr>
      <w:r>
        <w:rPr>
          <w:rFonts w:asciiTheme="majorHAnsi" w:hAnsiTheme="majorHAnsi"/>
        </w:rPr>
        <w:tab/>
        <w:t>c)</w:t>
      </w:r>
      <w:r w:rsidRPr="00677EC5">
        <w:t xml:space="preserve"> </w:t>
      </w:r>
      <w:r w:rsidRPr="00677EC5">
        <w:rPr>
          <w:rFonts w:asciiTheme="majorHAnsi" w:hAnsiTheme="majorHAnsi"/>
        </w:rPr>
        <w:t>App</w:t>
      </w:r>
      <w:r>
        <w:rPr>
          <w:rFonts w:asciiTheme="majorHAnsi" w:hAnsiTheme="majorHAnsi"/>
        </w:rPr>
        <w:t xml:space="preserve">lication for Statewide Service </w:t>
      </w:r>
    </w:p>
    <w:p w14:paraId="256F7474" w14:textId="2D715699" w:rsidR="00381C0C" w:rsidRDefault="00055C0E" w:rsidP="00677EC5">
      <w:pPr>
        <w:ind w:left="1800" w:firstLine="360"/>
        <w:rPr>
          <w:rFonts w:asciiTheme="majorHAnsi" w:hAnsiTheme="majorHAnsi"/>
        </w:rPr>
      </w:pPr>
      <w:hyperlink r:id="rId15" w:history="1">
        <w:r w:rsidR="00677EC5" w:rsidRPr="003E7BD1">
          <w:rPr>
            <w:rStyle w:val="Hyperlink"/>
            <w:rFonts w:asciiTheme="majorHAnsi" w:hAnsiTheme="majorHAnsi"/>
          </w:rPr>
          <w:t>http://asccc.org/content/application-statewide-service</w:t>
        </w:r>
      </w:hyperlink>
      <w:r w:rsidR="00677EC5">
        <w:rPr>
          <w:rFonts w:asciiTheme="majorHAnsi" w:hAnsiTheme="majorHAnsi"/>
        </w:rPr>
        <w:t xml:space="preserve"> </w:t>
      </w:r>
    </w:p>
    <w:p w14:paraId="5977CCA5" w14:textId="77777777" w:rsidR="00EA7D8F" w:rsidRPr="00EA7D8F" w:rsidRDefault="00EA7D8F" w:rsidP="00EA7D8F">
      <w:pPr>
        <w:ind w:left="1440"/>
        <w:rPr>
          <w:rFonts w:asciiTheme="majorHAnsi" w:hAnsiTheme="majorHAnsi"/>
        </w:rPr>
      </w:pPr>
    </w:p>
    <w:p w14:paraId="34D44C49" w14:textId="6327BD72" w:rsidR="004657AC" w:rsidRPr="004657AC" w:rsidRDefault="004657AC" w:rsidP="004657AC">
      <w:pPr>
        <w:rPr>
          <w:rFonts w:asciiTheme="majorHAnsi" w:hAnsiTheme="majorHAnsi"/>
        </w:rPr>
      </w:pPr>
      <w:r>
        <w:rPr>
          <w:rFonts w:asciiTheme="majorHAnsi" w:hAnsiTheme="majorHAnsi"/>
        </w:rPr>
        <w:t xml:space="preserve">     </w:t>
      </w:r>
      <w:r w:rsidR="00EB7416">
        <w:rPr>
          <w:rFonts w:asciiTheme="majorHAnsi" w:hAnsiTheme="majorHAnsi"/>
        </w:rPr>
        <w:t>VII</w:t>
      </w:r>
      <w:r w:rsidR="0052706E">
        <w:rPr>
          <w:rFonts w:asciiTheme="majorHAnsi" w:hAnsiTheme="majorHAnsi"/>
        </w:rPr>
        <w:t>I</w:t>
      </w:r>
      <w:r w:rsidR="001A52B2">
        <w:rPr>
          <w:rFonts w:asciiTheme="majorHAnsi" w:hAnsiTheme="majorHAnsi"/>
        </w:rPr>
        <w:t xml:space="preserve">. </w:t>
      </w:r>
      <w:r w:rsidR="001A52B2">
        <w:rPr>
          <w:rFonts w:asciiTheme="majorHAnsi" w:hAnsiTheme="majorHAnsi"/>
        </w:rPr>
        <w:tab/>
        <w:t xml:space="preserve">     </w:t>
      </w:r>
      <w:r w:rsidR="00DA0EBC" w:rsidRPr="004657AC">
        <w:rPr>
          <w:rFonts w:asciiTheme="majorHAnsi" w:hAnsiTheme="majorHAnsi"/>
        </w:rPr>
        <w:t>Committee Meeting Calendar</w:t>
      </w:r>
    </w:p>
    <w:p w14:paraId="191B14B1" w14:textId="16D6795F" w:rsidR="00DA0EBC" w:rsidRPr="00DA0EBC" w:rsidRDefault="00AD4F5A" w:rsidP="004657AC">
      <w:pPr>
        <w:pStyle w:val="ListParagraph"/>
        <w:numPr>
          <w:ilvl w:val="1"/>
          <w:numId w:val="7"/>
        </w:numPr>
        <w:rPr>
          <w:rFonts w:asciiTheme="majorHAnsi" w:hAnsiTheme="majorHAnsi"/>
        </w:rPr>
      </w:pPr>
      <w:r>
        <w:rPr>
          <w:rFonts w:asciiTheme="majorHAnsi" w:hAnsiTheme="majorHAnsi"/>
        </w:rPr>
        <w:t>March</w:t>
      </w:r>
      <w:r w:rsidR="00A10BB0">
        <w:rPr>
          <w:rFonts w:asciiTheme="majorHAnsi" w:hAnsiTheme="majorHAnsi"/>
        </w:rPr>
        <w:t xml:space="preserve"> 18th</w:t>
      </w:r>
      <w:r w:rsidR="00F7581E">
        <w:rPr>
          <w:rFonts w:asciiTheme="majorHAnsi" w:hAnsiTheme="majorHAnsi"/>
        </w:rPr>
        <w:t xml:space="preserve"> 9-10:30am (Tentative; discuss)</w:t>
      </w:r>
    </w:p>
    <w:p w14:paraId="048DA7A0" w14:textId="77777777" w:rsidR="00DA0EBC" w:rsidRDefault="00DA0EBC" w:rsidP="00DA0EBC">
      <w:pPr>
        <w:ind w:left="1080"/>
        <w:rPr>
          <w:rFonts w:asciiTheme="majorHAnsi" w:hAnsiTheme="majorHAnsi"/>
        </w:rPr>
      </w:pPr>
    </w:p>
    <w:p w14:paraId="05C7D826" w14:textId="069BA478" w:rsidR="00A4282D" w:rsidRDefault="004657AC" w:rsidP="004657AC">
      <w:pPr>
        <w:rPr>
          <w:rFonts w:asciiTheme="majorHAnsi" w:hAnsiTheme="majorHAnsi"/>
          <w:b/>
        </w:rPr>
      </w:pPr>
      <w:r>
        <w:rPr>
          <w:rFonts w:asciiTheme="majorHAnsi" w:hAnsiTheme="majorHAnsi"/>
        </w:rPr>
        <w:t xml:space="preserve">      </w:t>
      </w:r>
      <w:r w:rsidR="0052706E">
        <w:rPr>
          <w:rFonts w:asciiTheme="majorHAnsi" w:hAnsiTheme="majorHAnsi"/>
        </w:rPr>
        <w:t>IX</w:t>
      </w:r>
      <w:r>
        <w:rPr>
          <w:rFonts w:asciiTheme="majorHAnsi" w:hAnsiTheme="majorHAnsi"/>
        </w:rPr>
        <w:t xml:space="preserve">. </w:t>
      </w:r>
      <w:r w:rsidR="001A52B2">
        <w:rPr>
          <w:rFonts w:asciiTheme="majorHAnsi" w:hAnsiTheme="majorHAnsi"/>
        </w:rPr>
        <w:t xml:space="preserve">       </w:t>
      </w:r>
      <w:r w:rsidR="0080639A" w:rsidRPr="0045174E">
        <w:rPr>
          <w:rFonts w:asciiTheme="majorHAnsi" w:hAnsiTheme="majorHAnsi"/>
        </w:rPr>
        <w:t>Adjournment</w:t>
      </w:r>
      <w:r w:rsidR="00B423C2" w:rsidRPr="00B423C2">
        <w:rPr>
          <w:rFonts w:asciiTheme="majorHAnsi" w:hAnsiTheme="majorHAnsi"/>
          <w:b/>
        </w:rPr>
        <w:t xml:space="preserve"> </w:t>
      </w:r>
    </w:p>
    <w:p w14:paraId="665FAF9F" w14:textId="77777777" w:rsidR="00F720A3" w:rsidRDefault="00F720A3" w:rsidP="002B186E">
      <w:pPr>
        <w:jc w:val="center"/>
        <w:rPr>
          <w:rFonts w:asciiTheme="majorHAnsi" w:hAnsiTheme="majorHAnsi"/>
          <w:b/>
        </w:rPr>
      </w:pPr>
    </w:p>
    <w:p w14:paraId="28A89397" w14:textId="24416E8F" w:rsidR="00F720A3" w:rsidRPr="002B186E" w:rsidRDefault="005D5088" w:rsidP="00C2671E">
      <w:pPr>
        <w:jc w:val="center"/>
        <w:rPr>
          <w:rFonts w:asciiTheme="majorHAnsi" w:hAnsiTheme="majorHAnsi"/>
          <w:b/>
        </w:rPr>
      </w:pPr>
      <w:r w:rsidRPr="004B62D3">
        <w:rPr>
          <w:rFonts w:asciiTheme="majorHAnsi" w:hAnsiTheme="majorHAnsi"/>
          <w:b/>
        </w:rPr>
        <w:t>Status of Previous Action Items</w:t>
      </w:r>
    </w:p>
    <w:p w14:paraId="5D84EABF" w14:textId="14FB46AE" w:rsidR="004B62D3" w:rsidRPr="00C51B3F" w:rsidRDefault="004B62D3" w:rsidP="00576C85">
      <w:pPr>
        <w:pStyle w:val="ListParagraph"/>
        <w:numPr>
          <w:ilvl w:val="0"/>
          <w:numId w:val="10"/>
        </w:numPr>
        <w:rPr>
          <w:rFonts w:asciiTheme="majorHAnsi" w:hAnsiTheme="majorHAnsi"/>
          <w:b/>
        </w:rPr>
      </w:pPr>
      <w:r w:rsidRPr="00F720A3">
        <w:rPr>
          <w:rFonts w:asciiTheme="majorHAnsi" w:hAnsiTheme="majorHAnsi"/>
          <w:b/>
        </w:rPr>
        <w:t>In Progress</w:t>
      </w:r>
      <w:r w:rsidR="00F720A3" w:rsidRPr="00F720A3">
        <w:rPr>
          <w:rFonts w:asciiTheme="majorHAnsi" w:hAnsiTheme="majorHAnsi"/>
          <w:b/>
        </w:rPr>
        <w:t xml:space="preserve"> </w:t>
      </w:r>
      <w:r w:rsidR="00F720A3" w:rsidRPr="00F720A3">
        <w:rPr>
          <w:rFonts w:asciiTheme="majorHAnsi" w:hAnsiTheme="majorHAnsi"/>
        </w:rPr>
        <w:t xml:space="preserve">(include details about pending items such as resolutions, papers, </w:t>
      </w:r>
      <w:r w:rsidR="00F720A3" w:rsidRPr="00F720A3">
        <w:rPr>
          <w:rFonts w:asciiTheme="majorHAnsi" w:hAnsiTheme="majorHAnsi"/>
          <w:i/>
        </w:rPr>
        <w:t>Rostrums</w:t>
      </w:r>
      <w:r w:rsidR="00F720A3" w:rsidRPr="00F720A3">
        <w:rPr>
          <w:rFonts w:asciiTheme="majorHAnsi" w:hAnsiTheme="majorHAnsi"/>
        </w:rPr>
        <w:t>, etc.)</w:t>
      </w:r>
    </w:p>
    <w:p w14:paraId="1A51C79C" w14:textId="62716C77" w:rsidR="00C51B3F" w:rsidRPr="00C51B3F" w:rsidRDefault="00C51B3F" w:rsidP="00C51B3F">
      <w:pPr>
        <w:pStyle w:val="ListParagraph"/>
        <w:numPr>
          <w:ilvl w:val="0"/>
          <w:numId w:val="16"/>
        </w:numPr>
        <w:rPr>
          <w:rFonts w:asciiTheme="majorHAnsi" w:hAnsiTheme="majorHAnsi"/>
        </w:rPr>
      </w:pPr>
      <w:r w:rsidRPr="00C51B3F">
        <w:rPr>
          <w:rFonts w:asciiTheme="majorHAnsi" w:hAnsiTheme="majorHAnsi"/>
        </w:rPr>
        <w:t>Rostrum</w:t>
      </w:r>
      <w:r w:rsidR="00F7581E">
        <w:rPr>
          <w:rFonts w:asciiTheme="majorHAnsi" w:hAnsiTheme="majorHAnsi"/>
        </w:rPr>
        <w:t xml:space="preserve"> article #2</w:t>
      </w:r>
    </w:p>
    <w:p w14:paraId="12DC2BE9" w14:textId="457B9CB6" w:rsidR="00705931" w:rsidRDefault="00705931" w:rsidP="00C51B3F">
      <w:pPr>
        <w:pStyle w:val="ListParagraph"/>
        <w:numPr>
          <w:ilvl w:val="0"/>
          <w:numId w:val="16"/>
        </w:numPr>
        <w:rPr>
          <w:rFonts w:asciiTheme="majorHAnsi" w:hAnsiTheme="majorHAnsi"/>
        </w:rPr>
      </w:pPr>
      <w:r>
        <w:rPr>
          <w:rFonts w:asciiTheme="majorHAnsi" w:hAnsiTheme="majorHAnsi"/>
        </w:rPr>
        <w:t xml:space="preserve">Women’s Leadership </w:t>
      </w:r>
    </w:p>
    <w:p w14:paraId="3237CF67" w14:textId="0B170C36" w:rsidR="001A52B2" w:rsidRPr="00C51B3F" w:rsidRDefault="001A52B2" w:rsidP="00C51B3F">
      <w:pPr>
        <w:pStyle w:val="ListParagraph"/>
        <w:numPr>
          <w:ilvl w:val="0"/>
          <w:numId w:val="16"/>
        </w:numPr>
        <w:rPr>
          <w:rFonts w:asciiTheme="majorHAnsi" w:hAnsiTheme="majorHAnsi"/>
        </w:rPr>
      </w:pPr>
      <w:r>
        <w:rPr>
          <w:rFonts w:asciiTheme="majorHAnsi" w:hAnsiTheme="majorHAnsi"/>
        </w:rPr>
        <w:t>Faculty Diversity Regionals planning</w:t>
      </w:r>
    </w:p>
    <w:p w14:paraId="1935B993" w14:textId="77777777" w:rsidR="00D66C18" w:rsidRPr="00F720A3" w:rsidRDefault="00D66C18" w:rsidP="002B186E">
      <w:pPr>
        <w:rPr>
          <w:rFonts w:asciiTheme="majorHAnsi" w:hAnsiTheme="majorHAnsi"/>
        </w:rPr>
      </w:pPr>
    </w:p>
    <w:p w14:paraId="05719379" w14:textId="6818CBDD" w:rsidR="00C51B3F" w:rsidRPr="00C51B3F" w:rsidRDefault="00C51B3F" w:rsidP="00C51B3F">
      <w:pPr>
        <w:ind w:firstLine="360"/>
        <w:rPr>
          <w:rFonts w:asciiTheme="majorHAnsi" w:hAnsiTheme="majorHAnsi"/>
        </w:rPr>
      </w:pPr>
      <w:r>
        <w:rPr>
          <w:rFonts w:asciiTheme="majorHAnsi" w:hAnsiTheme="majorHAnsi"/>
          <w:b/>
        </w:rPr>
        <w:t xml:space="preserve">B.   </w:t>
      </w:r>
      <w:r w:rsidR="004B62D3" w:rsidRPr="00C51B3F">
        <w:rPr>
          <w:rFonts w:asciiTheme="majorHAnsi" w:hAnsiTheme="majorHAnsi"/>
          <w:b/>
        </w:rPr>
        <w:t xml:space="preserve">Completed </w:t>
      </w:r>
      <w:r w:rsidR="00F720A3" w:rsidRPr="00C51B3F">
        <w:rPr>
          <w:rFonts w:asciiTheme="majorHAnsi" w:hAnsiTheme="majorHAnsi"/>
        </w:rPr>
        <w:t xml:space="preserve">(include a list of those items that have been completed as a way to build the end of year report). </w:t>
      </w:r>
      <w:r w:rsidRPr="00C51B3F">
        <w:rPr>
          <w:rFonts w:asciiTheme="majorHAnsi" w:hAnsiTheme="majorHAnsi"/>
        </w:rPr>
        <w:t xml:space="preserve">  </w:t>
      </w:r>
    </w:p>
    <w:p w14:paraId="384F16A5" w14:textId="4B9E976C" w:rsidR="00C51B3F" w:rsidRDefault="001B10DE" w:rsidP="00C51B3F">
      <w:pPr>
        <w:pStyle w:val="ListParagraph"/>
        <w:numPr>
          <w:ilvl w:val="0"/>
          <w:numId w:val="15"/>
        </w:numPr>
        <w:rPr>
          <w:rFonts w:asciiTheme="majorHAnsi" w:hAnsiTheme="majorHAnsi"/>
        </w:rPr>
      </w:pPr>
      <w:r>
        <w:rPr>
          <w:rFonts w:asciiTheme="majorHAnsi" w:hAnsiTheme="majorHAnsi"/>
        </w:rPr>
        <w:t xml:space="preserve">2019 </w:t>
      </w:r>
      <w:r w:rsidR="00C51B3F" w:rsidRPr="00A11FDC">
        <w:rPr>
          <w:rFonts w:asciiTheme="majorHAnsi" w:hAnsiTheme="majorHAnsi"/>
        </w:rPr>
        <w:t>Faculty Development Work Plan</w:t>
      </w:r>
    </w:p>
    <w:p w14:paraId="214229D8" w14:textId="3BA5E18A" w:rsidR="00F7581E" w:rsidRDefault="00F7581E" w:rsidP="00F7581E">
      <w:pPr>
        <w:pStyle w:val="ListParagraph"/>
        <w:numPr>
          <w:ilvl w:val="0"/>
          <w:numId w:val="15"/>
        </w:numPr>
        <w:rPr>
          <w:rFonts w:asciiTheme="majorHAnsi" w:hAnsiTheme="majorHAnsi"/>
        </w:rPr>
      </w:pPr>
      <w:r w:rsidRPr="00F7581E">
        <w:rPr>
          <w:rFonts w:asciiTheme="majorHAnsi" w:hAnsiTheme="majorHAnsi"/>
        </w:rPr>
        <w:t xml:space="preserve">Rostrum Article </w:t>
      </w:r>
      <w:r>
        <w:rPr>
          <w:rFonts w:asciiTheme="majorHAnsi" w:hAnsiTheme="majorHAnsi"/>
        </w:rPr>
        <w:t>#1</w:t>
      </w:r>
    </w:p>
    <w:p w14:paraId="336072B9" w14:textId="186973CE" w:rsidR="00F7581E" w:rsidRPr="00F7581E" w:rsidRDefault="00F7581E" w:rsidP="00F7581E">
      <w:pPr>
        <w:pStyle w:val="ListParagraph"/>
        <w:ind w:left="1440"/>
        <w:rPr>
          <w:rFonts w:asciiTheme="majorHAnsi" w:hAnsiTheme="majorHAnsi"/>
        </w:rPr>
      </w:pPr>
      <w:r w:rsidRPr="00F7581E">
        <w:rPr>
          <w:rFonts w:asciiTheme="majorHAnsi" w:hAnsiTheme="majorHAnsi"/>
        </w:rPr>
        <w:t xml:space="preserve">Information to local senate leaders regarding faculty professional development and its role at their colleges; rights and responsibilities for involvement in the development of faculty professional development policies, including the use of potential funding provided by AB 2558 (Williams, 2014) </w:t>
      </w:r>
      <w:r>
        <w:rPr>
          <w:rFonts w:asciiTheme="majorHAnsi" w:hAnsiTheme="majorHAnsi"/>
        </w:rPr>
        <w:t xml:space="preserve">Lead:  Carolyn </w:t>
      </w:r>
      <w:proofErr w:type="spellStart"/>
      <w:r>
        <w:rPr>
          <w:rFonts w:asciiTheme="majorHAnsi" w:hAnsiTheme="majorHAnsi"/>
        </w:rPr>
        <w:t>Holcroft</w:t>
      </w:r>
      <w:proofErr w:type="spellEnd"/>
    </w:p>
    <w:p w14:paraId="293B2EF0" w14:textId="77777777" w:rsidR="001A52B2" w:rsidRDefault="00F7581E" w:rsidP="001A52B2">
      <w:pPr>
        <w:pStyle w:val="ListParagraph"/>
        <w:numPr>
          <w:ilvl w:val="0"/>
          <w:numId w:val="16"/>
        </w:numPr>
        <w:rPr>
          <w:rFonts w:asciiTheme="majorHAnsi" w:hAnsiTheme="majorHAnsi"/>
        </w:rPr>
      </w:pPr>
      <w:r>
        <w:rPr>
          <w:rFonts w:asciiTheme="majorHAnsi" w:hAnsiTheme="majorHAnsi"/>
        </w:rPr>
        <w:t xml:space="preserve">Hiring Priority Criteria </w:t>
      </w:r>
      <w:r w:rsidRPr="00C51B3F">
        <w:rPr>
          <w:rFonts w:asciiTheme="majorHAnsi" w:hAnsiTheme="majorHAnsi"/>
        </w:rPr>
        <w:t>Survey</w:t>
      </w:r>
      <w:r w:rsidR="001A52B2" w:rsidRPr="001A52B2">
        <w:rPr>
          <w:rFonts w:asciiTheme="majorHAnsi" w:hAnsiTheme="majorHAnsi"/>
        </w:rPr>
        <w:t xml:space="preserve"> </w:t>
      </w:r>
    </w:p>
    <w:p w14:paraId="179EE31D" w14:textId="77777777" w:rsidR="001A52B2" w:rsidRDefault="001A52B2" w:rsidP="001A52B2">
      <w:pPr>
        <w:pStyle w:val="ListParagraph"/>
        <w:numPr>
          <w:ilvl w:val="0"/>
          <w:numId w:val="16"/>
        </w:numPr>
        <w:rPr>
          <w:rFonts w:asciiTheme="majorHAnsi" w:hAnsiTheme="majorHAnsi"/>
        </w:rPr>
      </w:pPr>
      <w:r>
        <w:rPr>
          <w:rFonts w:asciiTheme="majorHAnsi" w:hAnsiTheme="majorHAnsi"/>
        </w:rPr>
        <w:t>CCC/IEPI Building Diversity Summit sessions</w:t>
      </w:r>
    </w:p>
    <w:p w14:paraId="2EBA5E8C" w14:textId="498BC28F" w:rsidR="004B62D3" w:rsidRDefault="004B62D3" w:rsidP="001A52B2">
      <w:pPr>
        <w:pStyle w:val="ListParagraph"/>
        <w:ind w:left="1440"/>
        <w:rPr>
          <w:rFonts w:asciiTheme="majorHAnsi" w:hAnsiTheme="majorHAnsi"/>
        </w:rPr>
      </w:pPr>
    </w:p>
    <w:p w14:paraId="18150FF1" w14:textId="60DCFE96" w:rsidR="004B62D3" w:rsidRPr="00600A30" w:rsidRDefault="000919EE" w:rsidP="0013568F">
      <w:pPr>
        <w:pBdr>
          <w:top w:val="single" w:sz="4" w:space="1" w:color="auto"/>
          <w:left w:val="single" w:sz="4" w:space="4" w:color="auto"/>
          <w:bottom w:val="single" w:sz="4" w:space="1" w:color="auto"/>
          <w:right w:val="single" w:sz="4" w:space="4" w:color="auto"/>
        </w:pBdr>
        <w:rPr>
          <w:rFonts w:asciiTheme="majorHAnsi" w:hAnsiTheme="majorHAnsi"/>
          <w:color w:val="000000" w:themeColor="text1"/>
          <w:u w:val="single"/>
        </w:rPr>
      </w:pPr>
      <w:r w:rsidRPr="00030EE2">
        <w:rPr>
          <w:rFonts w:asciiTheme="majorHAnsi" w:hAnsiTheme="majorHAnsi"/>
          <w:sz w:val="20"/>
          <w:szCs w:val="20"/>
        </w:rPr>
        <w:t xml:space="preserve">The Faculty Development Committee creates resources to assist local academic senates to develop and implement policies that ensure faculty primacy in faculty professional development. The committee assess the Academic Senate’s professional </w:t>
      </w:r>
      <w:r w:rsidRPr="00030EE2">
        <w:rPr>
          <w:rFonts w:asciiTheme="majorHAnsi" w:hAnsiTheme="majorHAnsi"/>
          <w:sz w:val="20"/>
          <w:szCs w:val="20"/>
        </w:rPr>
        <w:lastRenderedPageBreak/>
        <w:t>development offerings and makes recommendations to the Executive Committee on policies and practices for faculty professional development at a statewide level and on the development of new faculty professional development resources to ensure effectiveness and broader access and participation. Through the Professional Development College, the committee supports local faculty development and provides guidance to enhance faculty participation in the areas of faculty development policies, community college faculty professionalism, innovations in teaching and learning, and other topics related to academic and professional matters. The committee advocates for the importance of faculty development activities related to student success, quality faculty teaching and learning, academic and professional matters, and for appropriate levels of funding for such activities.</w:t>
      </w:r>
      <w:r w:rsidRPr="00030EE2">
        <w:t xml:space="preserve"> </w:t>
      </w:r>
      <w:hyperlink r:id="rId16" w:history="1">
        <w:r w:rsidRPr="007950D9">
          <w:rPr>
            <w:rStyle w:val="Hyperlink"/>
            <w:rFonts w:asciiTheme="majorHAnsi" w:hAnsiTheme="majorHAnsi"/>
            <w:sz w:val="20"/>
            <w:szCs w:val="20"/>
          </w:rPr>
          <w:t>https://www.asccc.org/directory/faculty-development-committee-1</w:t>
        </w:r>
      </w:hyperlink>
    </w:p>
    <w:sectPr w:rsidR="004B62D3" w:rsidRPr="00600A30" w:rsidSect="00A74A5F">
      <w:headerReference w:type="even" r:id="rId17"/>
      <w:headerReference w:type="default" r:id="rId18"/>
      <w:footerReference w:type="even" r:id="rId19"/>
      <w:footerReference w:type="default" r:id="rId20"/>
      <w:headerReference w:type="first" r:id="rId21"/>
      <w:footerReference w:type="first" r:id="rId22"/>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60A97" w14:textId="77777777" w:rsidR="009F1F58" w:rsidRDefault="009F1F58">
      <w:r>
        <w:separator/>
      </w:r>
    </w:p>
  </w:endnote>
  <w:endnote w:type="continuationSeparator" w:id="0">
    <w:p w14:paraId="798BF3D9" w14:textId="77777777" w:rsidR="009F1F58" w:rsidRDefault="009F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76393" w14:textId="77777777" w:rsidR="009A22D2" w:rsidRDefault="009A22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E4DF2" w14:textId="77777777" w:rsidR="009A22D2" w:rsidRDefault="009A22D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9D8A4" w14:textId="77777777" w:rsidR="009A22D2" w:rsidRDefault="009A22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F3913" w14:textId="77777777" w:rsidR="009F1F58" w:rsidRDefault="009F1F58">
      <w:r>
        <w:separator/>
      </w:r>
    </w:p>
  </w:footnote>
  <w:footnote w:type="continuationSeparator" w:id="0">
    <w:p w14:paraId="523164D3" w14:textId="77777777" w:rsidR="009F1F58" w:rsidRDefault="009F1F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EAE65" w14:textId="7F943D69" w:rsidR="009A22D2" w:rsidRDefault="009A22D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0E403" w14:textId="56150601" w:rsidR="009A22D2" w:rsidRDefault="009A22D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B4D0A" w14:textId="7504D84E" w:rsidR="009A22D2" w:rsidRDefault="009A22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1373976"/>
    <w:multiLevelType w:val="hybridMultilevel"/>
    <w:tmpl w:val="43DCE4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8246AD"/>
    <w:multiLevelType w:val="hybridMultilevel"/>
    <w:tmpl w:val="CAFEFFD2"/>
    <w:lvl w:ilvl="0" w:tplc="F83E17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5">
    <w:nsid w:val="06767F65"/>
    <w:multiLevelType w:val="hybridMultilevel"/>
    <w:tmpl w:val="588428B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042C73"/>
    <w:multiLevelType w:val="hybridMultilevel"/>
    <w:tmpl w:val="CC767A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4AE2CF7"/>
    <w:multiLevelType w:val="hybridMultilevel"/>
    <w:tmpl w:val="4C34FF78"/>
    <w:lvl w:ilvl="0" w:tplc="166810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2">
    <w:nsid w:val="4C2562C1"/>
    <w:multiLevelType w:val="hybridMultilevel"/>
    <w:tmpl w:val="B0426674"/>
    <w:lvl w:ilvl="0" w:tplc="0409000B">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3">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5">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6">
    <w:nsid w:val="77F546E9"/>
    <w:multiLevelType w:val="hybridMultilevel"/>
    <w:tmpl w:val="27A417D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B651EEC"/>
    <w:multiLevelType w:val="hybridMultilevel"/>
    <w:tmpl w:val="07A492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F0A01D8"/>
    <w:multiLevelType w:val="hybridMultilevel"/>
    <w:tmpl w:val="EA1E14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1"/>
  </w:num>
  <w:num w:numId="5">
    <w:abstractNumId w:val="4"/>
  </w:num>
  <w:num w:numId="6">
    <w:abstractNumId w:val="14"/>
  </w:num>
  <w:num w:numId="7">
    <w:abstractNumId w:val="6"/>
  </w:num>
  <w:num w:numId="8">
    <w:abstractNumId w:val="7"/>
  </w:num>
  <w:num w:numId="9">
    <w:abstractNumId w:val="10"/>
  </w:num>
  <w:num w:numId="10">
    <w:abstractNumId w:val="13"/>
  </w:num>
  <w:num w:numId="11">
    <w:abstractNumId w:val="16"/>
  </w:num>
  <w:num w:numId="12">
    <w:abstractNumId w:val="18"/>
  </w:num>
  <w:num w:numId="13">
    <w:abstractNumId w:val="5"/>
  </w:num>
  <w:num w:numId="14">
    <w:abstractNumId w:val="8"/>
  </w:num>
  <w:num w:numId="15">
    <w:abstractNumId w:val="17"/>
  </w:num>
  <w:num w:numId="16">
    <w:abstractNumId w:val="12"/>
  </w:num>
  <w:num w:numId="17">
    <w:abstractNumId w:val="2"/>
  </w:num>
  <w:num w:numId="18">
    <w:abstractNumId w:val="3"/>
  </w:num>
  <w:num w:numId="1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4"/>
  <w:doNotDisplayPageBoundaries/>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1045F"/>
    <w:rsid w:val="00011A0E"/>
    <w:rsid w:val="00015B0B"/>
    <w:rsid w:val="00022D3A"/>
    <w:rsid w:val="00035A84"/>
    <w:rsid w:val="00036445"/>
    <w:rsid w:val="00037D36"/>
    <w:rsid w:val="00042A4E"/>
    <w:rsid w:val="00054173"/>
    <w:rsid w:val="00055C0E"/>
    <w:rsid w:val="000615E0"/>
    <w:rsid w:val="0006307F"/>
    <w:rsid w:val="00077147"/>
    <w:rsid w:val="00082EE9"/>
    <w:rsid w:val="000919EE"/>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47C1"/>
    <w:rsid w:val="000F18C1"/>
    <w:rsid w:val="000F18D3"/>
    <w:rsid w:val="000F2EE0"/>
    <w:rsid w:val="00100899"/>
    <w:rsid w:val="00105D15"/>
    <w:rsid w:val="001132AF"/>
    <w:rsid w:val="001159E8"/>
    <w:rsid w:val="00115E9E"/>
    <w:rsid w:val="001247C0"/>
    <w:rsid w:val="00124D85"/>
    <w:rsid w:val="0013568F"/>
    <w:rsid w:val="0016495D"/>
    <w:rsid w:val="0016665E"/>
    <w:rsid w:val="00175873"/>
    <w:rsid w:val="00175F7C"/>
    <w:rsid w:val="001822F7"/>
    <w:rsid w:val="00194DC3"/>
    <w:rsid w:val="001A52B2"/>
    <w:rsid w:val="001A774F"/>
    <w:rsid w:val="001B0A38"/>
    <w:rsid w:val="001B10DE"/>
    <w:rsid w:val="001B27EE"/>
    <w:rsid w:val="001B40DA"/>
    <w:rsid w:val="001D7C43"/>
    <w:rsid w:val="001E0589"/>
    <w:rsid w:val="001E639C"/>
    <w:rsid w:val="001E7E29"/>
    <w:rsid w:val="002151E1"/>
    <w:rsid w:val="002319B6"/>
    <w:rsid w:val="002326FE"/>
    <w:rsid w:val="00234883"/>
    <w:rsid w:val="00237F1D"/>
    <w:rsid w:val="00245F77"/>
    <w:rsid w:val="0025302B"/>
    <w:rsid w:val="00262D6F"/>
    <w:rsid w:val="00266257"/>
    <w:rsid w:val="00273ADB"/>
    <w:rsid w:val="00274F77"/>
    <w:rsid w:val="00275083"/>
    <w:rsid w:val="002757E8"/>
    <w:rsid w:val="0028248C"/>
    <w:rsid w:val="00292212"/>
    <w:rsid w:val="002A195F"/>
    <w:rsid w:val="002A29C4"/>
    <w:rsid w:val="002B186E"/>
    <w:rsid w:val="002B3AAE"/>
    <w:rsid w:val="002B67DA"/>
    <w:rsid w:val="002C4552"/>
    <w:rsid w:val="002E3585"/>
    <w:rsid w:val="002F5D03"/>
    <w:rsid w:val="002F6055"/>
    <w:rsid w:val="00300EA5"/>
    <w:rsid w:val="00312BAB"/>
    <w:rsid w:val="0031428C"/>
    <w:rsid w:val="003149F9"/>
    <w:rsid w:val="003231E8"/>
    <w:rsid w:val="00326323"/>
    <w:rsid w:val="003569D0"/>
    <w:rsid w:val="003641BC"/>
    <w:rsid w:val="0036640B"/>
    <w:rsid w:val="00377EEC"/>
    <w:rsid w:val="00381C0C"/>
    <w:rsid w:val="003906EA"/>
    <w:rsid w:val="003914F1"/>
    <w:rsid w:val="00392A27"/>
    <w:rsid w:val="00395567"/>
    <w:rsid w:val="003A0C05"/>
    <w:rsid w:val="003A0ED0"/>
    <w:rsid w:val="003A7893"/>
    <w:rsid w:val="003B4DEB"/>
    <w:rsid w:val="003C2286"/>
    <w:rsid w:val="003F35E5"/>
    <w:rsid w:val="003F402A"/>
    <w:rsid w:val="003F479C"/>
    <w:rsid w:val="003F6559"/>
    <w:rsid w:val="004063AF"/>
    <w:rsid w:val="00412492"/>
    <w:rsid w:val="004131DA"/>
    <w:rsid w:val="004134D1"/>
    <w:rsid w:val="0041367C"/>
    <w:rsid w:val="00413AB7"/>
    <w:rsid w:val="0041406C"/>
    <w:rsid w:val="00415B65"/>
    <w:rsid w:val="004429DA"/>
    <w:rsid w:val="00442F00"/>
    <w:rsid w:val="004502C2"/>
    <w:rsid w:val="0045174E"/>
    <w:rsid w:val="00453D01"/>
    <w:rsid w:val="004657AC"/>
    <w:rsid w:val="00470EC5"/>
    <w:rsid w:val="0047605E"/>
    <w:rsid w:val="004760E5"/>
    <w:rsid w:val="00477966"/>
    <w:rsid w:val="00483A44"/>
    <w:rsid w:val="00485806"/>
    <w:rsid w:val="00496071"/>
    <w:rsid w:val="004A78CF"/>
    <w:rsid w:val="004B62D3"/>
    <w:rsid w:val="004C19D9"/>
    <w:rsid w:val="004D348B"/>
    <w:rsid w:val="004F2105"/>
    <w:rsid w:val="004F61F7"/>
    <w:rsid w:val="00511299"/>
    <w:rsid w:val="00511863"/>
    <w:rsid w:val="00522964"/>
    <w:rsid w:val="0052706E"/>
    <w:rsid w:val="00540608"/>
    <w:rsid w:val="00543566"/>
    <w:rsid w:val="00546DCC"/>
    <w:rsid w:val="005522F9"/>
    <w:rsid w:val="00566EEC"/>
    <w:rsid w:val="00567026"/>
    <w:rsid w:val="00576C85"/>
    <w:rsid w:val="00582ACA"/>
    <w:rsid w:val="00585CCB"/>
    <w:rsid w:val="0059095D"/>
    <w:rsid w:val="00591742"/>
    <w:rsid w:val="005949BB"/>
    <w:rsid w:val="005A36BF"/>
    <w:rsid w:val="005A5B69"/>
    <w:rsid w:val="005B44A8"/>
    <w:rsid w:val="005D3EBD"/>
    <w:rsid w:val="005D40B1"/>
    <w:rsid w:val="005D5030"/>
    <w:rsid w:val="005D5088"/>
    <w:rsid w:val="005E7CE1"/>
    <w:rsid w:val="005F4210"/>
    <w:rsid w:val="00600A30"/>
    <w:rsid w:val="006024B6"/>
    <w:rsid w:val="00605397"/>
    <w:rsid w:val="006109EF"/>
    <w:rsid w:val="00616C94"/>
    <w:rsid w:val="00625747"/>
    <w:rsid w:val="00626D22"/>
    <w:rsid w:val="0064085C"/>
    <w:rsid w:val="00641B80"/>
    <w:rsid w:val="00657C17"/>
    <w:rsid w:val="006600A1"/>
    <w:rsid w:val="00676C02"/>
    <w:rsid w:val="00677EC5"/>
    <w:rsid w:val="00680356"/>
    <w:rsid w:val="00680F12"/>
    <w:rsid w:val="00681E91"/>
    <w:rsid w:val="00685FB0"/>
    <w:rsid w:val="006A7ADE"/>
    <w:rsid w:val="006B4299"/>
    <w:rsid w:val="006B7636"/>
    <w:rsid w:val="006C2E8F"/>
    <w:rsid w:val="006D2259"/>
    <w:rsid w:val="006E3AB7"/>
    <w:rsid w:val="006F0751"/>
    <w:rsid w:val="006F5E43"/>
    <w:rsid w:val="006F7A01"/>
    <w:rsid w:val="00704DB2"/>
    <w:rsid w:val="00705931"/>
    <w:rsid w:val="00707D8F"/>
    <w:rsid w:val="007106F1"/>
    <w:rsid w:val="00722839"/>
    <w:rsid w:val="00755F42"/>
    <w:rsid w:val="0076476B"/>
    <w:rsid w:val="0078283E"/>
    <w:rsid w:val="00795B77"/>
    <w:rsid w:val="007A4E19"/>
    <w:rsid w:val="007A508F"/>
    <w:rsid w:val="007B0FF2"/>
    <w:rsid w:val="007D7370"/>
    <w:rsid w:val="007E234E"/>
    <w:rsid w:val="007E5957"/>
    <w:rsid w:val="007E5F64"/>
    <w:rsid w:val="007E6DCD"/>
    <w:rsid w:val="007E726A"/>
    <w:rsid w:val="007F33CC"/>
    <w:rsid w:val="008008D8"/>
    <w:rsid w:val="0080639A"/>
    <w:rsid w:val="00807047"/>
    <w:rsid w:val="00811F2C"/>
    <w:rsid w:val="00813FC1"/>
    <w:rsid w:val="008155B8"/>
    <w:rsid w:val="008277E1"/>
    <w:rsid w:val="00832E63"/>
    <w:rsid w:val="008424DA"/>
    <w:rsid w:val="008604F9"/>
    <w:rsid w:val="0086620C"/>
    <w:rsid w:val="00883F01"/>
    <w:rsid w:val="008872A7"/>
    <w:rsid w:val="0089012F"/>
    <w:rsid w:val="00890FA7"/>
    <w:rsid w:val="0089187D"/>
    <w:rsid w:val="00896C6D"/>
    <w:rsid w:val="008A04CE"/>
    <w:rsid w:val="008A35FD"/>
    <w:rsid w:val="008A6515"/>
    <w:rsid w:val="008B3068"/>
    <w:rsid w:val="008B7C7E"/>
    <w:rsid w:val="008D18A1"/>
    <w:rsid w:val="008D6CF3"/>
    <w:rsid w:val="008F05AF"/>
    <w:rsid w:val="008F5522"/>
    <w:rsid w:val="00911052"/>
    <w:rsid w:val="00931DF9"/>
    <w:rsid w:val="00934695"/>
    <w:rsid w:val="00940548"/>
    <w:rsid w:val="00950A63"/>
    <w:rsid w:val="00963F3A"/>
    <w:rsid w:val="0096544C"/>
    <w:rsid w:val="009704F7"/>
    <w:rsid w:val="00981907"/>
    <w:rsid w:val="00982004"/>
    <w:rsid w:val="009A22D2"/>
    <w:rsid w:val="009B267B"/>
    <w:rsid w:val="009B50A5"/>
    <w:rsid w:val="009C3528"/>
    <w:rsid w:val="009C447E"/>
    <w:rsid w:val="009C7D14"/>
    <w:rsid w:val="009D1878"/>
    <w:rsid w:val="009E000D"/>
    <w:rsid w:val="009E3BA2"/>
    <w:rsid w:val="009E4622"/>
    <w:rsid w:val="009E7C40"/>
    <w:rsid w:val="009F1F58"/>
    <w:rsid w:val="009F705D"/>
    <w:rsid w:val="00A10BB0"/>
    <w:rsid w:val="00A10E07"/>
    <w:rsid w:val="00A11FDC"/>
    <w:rsid w:val="00A1506E"/>
    <w:rsid w:val="00A16838"/>
    <w:rsid w:val="00A17815"/>
    <w:rsid w:val="00A227F5"/>
    <w:rsid w:val="00A31016"/>
    <w:rsid w:val="00A406B3"/>
    <w:rsid w:val="00A40DE8"/>
    <w:rsid w:val="00A4282D"/>
    <w:rsid w:val="00A51F23"/>
    <w:rsid w:val="00A5607B"/>
    <w:rsid w:val="00A67D81"/>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4F5A"/>
    <w:rsid w:val="00AD7B9C"/>
    <w:rsid w:val="00AE43CB"/>
    <w:rsid w:val="00AE58D9"/>
    <w:rsid w:val="00AF0632"/>
    <w:rsid w:val="00AF323E"/>
    <w:rsid w:val="00B205A7"/>
    <w:rsid w:val="00B2479A"/>
    <w:rsid w:val="00B271EC"/>
    <w:rsid w:val="00B30F57"/>
    <w:rsid w:val="00B3476C"/>
    <w:rsid w:val="00B3687B"/>
    <w:rsid w:val="00B375FE"/>
    <w:rsid w:val="00B42127"/>
    <w:rsid w:val="00B423C2"/>
    <w:rsid w:val="00B52298"/>
    <w:rsid w:val="00B611A3"/>
    <w:rsid w:val="00B661B8"/>
    <w:rsid w:val="00B6743D"/>
    <w:rsid w:val="00B749EB"/>
    <w:rsid w:val="00B77215"/>
    <w:rsid w:val="00B80DD2"/>
    <w:rsid w:val="00B82474"/>
    <w:rsid w:val="00B9175A"/>
    <w:rsid w:val="00BA3FA7"/>
    <w:rsid w:val="00BB0434"/>
    <w:rsid w:val="00BB1643"/>
    <w:rsid w:val="00BB22B9"/>
    <w:rsid w:val="00BB29EC"/>
    <w:rsid w:val="00BB591C"/>
    <w:rsid w:val="00BB64DB"/>
    <w:rsid w:val="00BC3038"/>
    <w:rsid w:val="00BD48DB"/>
    <w:rsid w:val="00BE033E"/>
    <w:rsid w:val="00BE2C02"/>
    <w:rsid w:val="00BE4EE6"/>
    <w:rsid w:val="00BF737A"/>
    <w:rsid w:val="00C14311"/>
    <w:rsid w:val="00C23EB9"/>
    <w:rsid w:val="00C2671E"/>
    <w:rsid w:val="00C2790B"/>
    <w:rsid w:val="00C30DA0"/>
    <w:rsid w:val="00C335C5"/>
    <w:rsid w:val="00C353C1"/>
    <w:rsid w:val="00C456F4"/>
    <w:rsid w:val="00C51B3F"/>
    <w:rsid w:val="00C57760"/>
    <w:rsid w:val="00C63087"/>
    <w:rsid w:val="00C64774"/>
    <w:rsid w:val="00C64805"/>
    <w:rsid w:val="00C66635"/>
    <w:rsid w:val="00C73120"/>
    <w:rsid w:val="00C76EAD"/>
    <w:rsid w:val="00C826F0"/>
    <w:rsid w:val="00C866E0"/>
    <w:rsid w:val="00C87B23"/>
    <w:rsid w:val="00C91790"/>
    <w:rsid w:val="00C91BE8"/>
    <w:rsid w:val="00C91CF2"/>
    <w:rsid w:val="00C93984"/>
    <w:rsid w:val="00C97969"/>
    <w:rsid w:val="00CA4EE2"/>
    <w:rsid w:val="00CB1401"/>
    <w:rsid w:val="00CC51C6"/>
    <w:rsid w:val="00CC70C1"/>
    <w:rsid w:val="00CD67AB"/>
    <w:rsid w:val="00CD77BB"/>
    <w:rsid w:val="00CE384E"/>
    <w:rsid w:val="00CE5D19"/>
    <w:rsid w:val="00CF05B0"/>
    <w:rsid w:val="00CF24FD"/>
    <w:rsid w:val="00D0721D"/>
    <w:rsid w:val="00D17423"/>
    <w:rsid w:val="00D35D57"/>
    <w:rsid w:val="00D5145D"/>
    <w:rsid w:val="00D55C94"/>
    <w:rsid w:val="00D60100"/>
    <w:rsid w:val="00D66C18"/>
    <w:rsid w:val="00D67206"/>
    <w:rsid w:val="00D8129E"/>
    <w:rsid w:val="00D846F6"/>
    <w:rsid w:val="00D905B7"/>
    <w:rsid w:val="00DA0EBC"/>
    <w:rsid w:val="00DB0849"/>
    <w:rsid w:val="00DB6CF4"/>
    <w:rsid w:val="00DC1F1E"/>
    <w:rsid w:val="00DD7980"/>
    <w:rsid w:val="00DF2D65"/>
    <w:rsid w:val="00DF7075"/>
    <w:rsid w:val="00E00793"/>
    <w:rsid w:val="00E0243D"/>
    <w:rsid w:val="00E045CF"/>
    <w:rsid w:val="00E04609"/>
    <w:rsid w:val="00E06EBD"/>
    <w:rsid w:val="00E174B4"/>
    <w:rsid w:val="00E36DB1"/>
    <w:rsid w:val="00E4601B"/>
    <w:rsid w:val="00E46238"/>
    <w:rsid w:val="00E50FE0"/>
    <w:rsid w:val="00E602BE"/>
    <w:rsid w:val="00E6506C"/>
    <w:rsid w:val="00E72867"/>
    <w:rsid w:val="00E732F6"/>
    <w:rsid w:val="00E96BA1"/>
    <w:rsid w:val="00EA186D"/>
    <w:rsid w:val="00EA5130"/>
    <w:rsid w:val="00EA7D8F"/>
    <w:rsid w:val="00EB1794"/>
    <w:rsid w:val="00EB7416"/>
    <w:rsid w:val="00EC13FF"/>
    <w:rsid w:val="00ED3441"/>
    <w:rsid w:val="00EE3588"/>
    <w:rsid w:val="00EE4B7F"/>
    <w:rsid w:val="00EF090D"/>
    <w:rsid w:val="00EF45BB"/>
    <w:rsid w:val="00F04ACE"/>
    <w:rsid w:val="00F06415"/>
    <w:rsid w:val="00F206E2"/>
    <w:rsid w:val="00F26730"/>
    <w:rsid w:val="00F44F73"/>
    <w:rsid w:val="00F46B04"/>
    <w:rsid w:val="00F579BF"/>
    <w:rsid w:val="00F62AFF"/>
    <w:rsid w:val="00F720A3"/>
    <w:rsid w:val="00F7256F"/>
    <w:rsid w:val="00F72BBB"/>
    <w:rsid w:val="00F7581E"/>
    <w:rsid w:val="00F81EBE"/>
    <w:rsid w:val="00F839C8"/>
    <w:rsid w:val="00F86E3B"/>
    <w:rsid w:val="00F86FC5"/>
    <w:rsid w:val="00F94100"/>
    <w:rsid w:val="00FB3D1B"/>
    <w:rsid w:val="00FC2DB4"/>
    <w:rsid w:val="00FF3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uiPriority w:val="22"/>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date-display-single">
    <w:name w:val="date-display-single"/>
    <w:basedOn w:val="DefaultParagraphFont"/>
    <w:rsid w:val="008A35FD"/>
  </w:style>
  <w:style w:type="character" w:customStyle="1" w:styleId="date-display-start">
    <w:name w:val="date-display-start"/>
    <w:basedOn w:val="DefaultParagraphFont"/>
    <w:rsid w:val="008A35FD"/>
  </w:style>
  <w:style w:type="character" w:customStyle="1" w:styleId="date-display-end">
    <w:name w:val="date-display-end"/>
    <w:basedOn w:val="DefaultParagraphFont"/>
    <w:rsid w:val="008A3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63755989">
      <w:bodyDiv w:val="1"/>
      <w:marLeft w:val="0"/>
      <w:marRight w:val="0"/>
      <w:marTop w:val="0"/>
      <w:marBottom w:val="0"/>
      <w:divBdr>
        <w:top w:val="none" w:sz="0" w:space="0" w:color="auto"/>
        <w:left w:val="none" w:sz="0" w:space="0" w:color="auto"/>
        <w:bottom w:val="none" w:sz="0" w:space="0" w:color="auto"/>
        <w:right w:val="none" w:sz="0" w:space="0" w:color="auto"/>
      </w:divBdr>
      <w:divsChild>
        <w:div w:id="11032180">
          <w:marLeft w:val="0"/>
          <w:marRight w:val="0"/>
          <w:marTop w:val="0"/>
          <w:marBottom w:val="225"/>
          <w:divBdr>
            <w:top w:val="none" w:sz="0" w:space="0" w:color="auto"/>
            <w:left w:val="none" w:sz="0" w:space="0" w:color="auto"/>
            <w:bottom w:val="none" w:sz="0" w:space="0" w:color="auto"/>
            <w:right w:val="none" w:sz="0" w:space="0" w:color="auto"/>
          </w:divBdr>
          <w:divsChild>
            <w:div w:id="2027636973">
              <w:marLeft w:val="0"/>
              <w:marRight w:val="0"/>
              <w:marTop w:val="0"/>
              <w:marBottom w:val="0"/>
              <w:divBdr>
                <w:top w:val="none" w:sz="0" w:space="0" w:color="auto"/>
                <w:left w:val="none" w:sz="0" w:space="0" w:color="auto"/>
                <w:bottom w:val="none" w:sz="0" w:space="0" w:color="auto"/>
                <w:right w:val="none" w:sz="0" w:space="0" w:color="auto"/>
              </w:divBdr>
            </w:div>
            <w:div w:id="1199666681">
              <w:marLeft w:val="0"/>
              <w:marRight w:val="0"/>
              <w:marTop w:val="0"/>
              <w:marBottom w:val="0"/>
              <w:divBdr>
                <w:top w:val="none" w:sz="0" w:space="0" w:color="auto"/>
                <w:left w:val="none" w:sz="0" w:space="0" w:color="auto"/>
                <w:bottom w:val="none" w:sz="0" w:space="0" w:color="auto"/>
                <w:right w:val="none" w:sz="0" w:space="0" w:color="auto"/>
              </w:divBdr>
            </w:div>
            <w:div w:id="620036423">
              <w:marLeft w:val="0"/>
              <w:marRight w:val="0"/>
              <w:marTop w:val="0"/>
              <w:marBottom w:val="0"/>
              <w:divBdr>
                <w:top w:val="none" w:sz="0" w:space="0" w:color="auto"/>
                <w:left w:val="none" w:sz="0" w:space="0" w:color="auto"/>
                <w:bottom w:val="none" w:sz="0" w:space="0" w:color="auto"/>
                <w:right w:val="none" w:sz="0" w:space="0" w:color="auto"/>
              </w:divBdr>
              <w:divsChild>
                <w:div w:id="245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4228">
          <w:marLeft w:val="0"/>
          <w:marRight w:val="0"/>
          <w:marTop w:val="0"/>
          <w:marBottom w:val="225"/>
          <w:divBdr>
            <w:top w:val="none" w:sz="0" w:space="0" w:color="auto"/>
            <w:left w:val="none" w:sz="0" w:space="0" w:color="auto"/>
            <w:bottom w:val="none" w:sz="0" w:space="0" w:color="auto"/>
            <w:right w:val="none" w:sz="0" w:space="0" w:color="auto"/>
          </w:divBdr>
          <w:divsChild>
            <w:div w:id="1326788643">
              <w:marLeft w:val="0"/>
              <w:marRight w:val="0"/>
              <w:marTop w:val="0"/>
              <w:marBottom w:val="0"/>
              <w:divBdr>
                <w:top w:val="none" w:sz="0" w:space="0" w:color="auto"/>
                <w:left w:val="none" w:sz="0" w:space="0" w:color="auto"/>
                <w:bottom w:val="none" w:sz="0" w:space="0" w:color="auto"/>
                <w:right w:val="none" w:sz="0" w:space="0" w:color="auto"/>
              </w:divBdr>
            </w:div>
            <w:div w:id="1058942058">
              <w:marLeft w:val="0"/>
              <w:marRight w:val="0"/>
              <w:marTop w:val="0"/>
              <w:marBottom w:val="0"/>
              <w:divBdr>
                <w:top w:val="none" w:sz="0" w:space="0" w:color="auto"/>
                <w:left w:val="none" w:sz="0" w:space="0" w:color="auto"/>
                <w:bottom w:val="none" w:sz="0" w:space="0" w:color="auto"/>
                <w:right w:val="none" w:sz="0" w:space="0" w:color="auto"/>
              </w:divBdr>
            </w:div>
            <w:div w:id="1679885821">
              <w:marLeft w:val="0"/>
              <w:marRight w:val="0"/>
              <w:marTop w:val="0"/>
              <w:marBottom w:val="0"/>
              <w:divBdr>
                <w:top w:val="none" w:sz="0" w:space="0" w:color="auto"/>
                <w:left w:val="none" w:sz="0" w:space="0" w:color="auto"/>
                <w:bottom w:val="none" w:sz="0" w:space="0" w:color="auto"/>
                <w:right w:val="none" w:sz="0" w:space="0" w:color="auto"/>
              </w:divBdr>
              <w:divsChild>
                <w:div w:id="206551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9624">
          <w:marLeft w:val="0"/>
          <w:marRight w:val="0"/>
          <w:marTop w:val="0"/>
          <w:marBottom w:val="225"/>
          <w:divBdr>
            <w:top w:val="none" w:sz="0" w:space="0" w:color="auto"/>
            <w:left w:val="none" w:sz="0" w:space="0" w:color="auto"/>
            <w:bottom w:val="none" w:sz="0" w:space="0" w:color="auto"/>
            <w:right w:val="none" w:sz="0" w:space="0" w:color="auto"/>
          </w:divBdr>
          <w:divsChild>
            <w:div w:id="99838358">
              <w:marLeft w:val="0"/>
              <w:marRight w:val="0"/>
              <w:marTop w:val="0"/>
              <w:marBottom w:val="0"/>
              <w:divBdr>
                <w:top w:val="none" w:sz="0" w:space="0" w:color="auto"/>
                <w:left w:val="none" w:sz="0" w:space="0" w:color="auto"/>
                <w:bottom w:val="none" w:sz="0" w:space="0" w:color="auto"/>
                <w:right w:val="none" w:sz="0" w:space="0" w:color="auto"/>
              </w:divBdr>
            </w:div>
            <w:div w:id="1360744428">
              <w:marLeft w:val="0"/>
              <w:marRight w:val="0"/>
              <w:marTop w:val="0"/>
              <w:marBottom w:val="0"/>
              <w:divBdr>
                <w:top w:val="none" w:sz="0" w:space="0" w:color="auto"/>
                <w:left w:val="none" w:sz="0" w:space="0" w:color="auto"/>
                <w:bottom w:val="none" w:sz="0" w:space="0" w:color="auto"/>
                <w:right w:val="none" w:sz="0" w:space="0" w:color="auto"/>
              </w:divBdr>
            </w:div>
            <w:div w:id="1206211782">
              <w:marLeft w:val="0"/>
              <w:marRight w:val="0"/>
              <w:marTop w:val="0"/>
              <w:marBottom w:val="0"/>
              <w:divBdr>
                <w:top w:val="none" w:sz="0" w:space="0" w:color="auto"/>
                <w:left w:val="none" w:sz="0" w:space="0" w:color="auto"/>
                <w:bottom w:val="none" w:sz="0" w:space="0" w:color="auto"/>
                <w:right w:val="none" w:sz="0" w:space="0" w:color="auto"/>
              </w:divBdr>
              <w:divsChild>
                <w:div w:id="6133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3976">
          <w:marLeft w:val="0"/>
          <w:marRight w:val="0"/>
          <w:marTop w:val="0"/>
          <w:marBottom w:val="225"/>
          <w:divBdr>
            <w:top w:val="none" w:sz="0" w:space="0" w:color="auto"/>
            <w:left w:val="none" w:sz="0" w:space="0" w:color="auto"/>
            <w:bottom w:val="none" w:sz="0" w:space="0" w:color="auto"/>
            <w:right w:val="none" w:sz="0" w:space="0" w:color="auto"/>
          </w:divBdr>
          <w:divsChild>
            <w:div w:id="1056969862">
              <w:marLeft w:val="0"/>
              <w:marRight w:val="0"/>
              <w:marTop w:val="0"/>
              <w:marBottom w:val="0"/>
              <w:divBdr>
                <w:top w:val="none" w:sz="0" w:space="0" w:color="auto"/>
                <w:left w:val="none" w:sz="0" w:space="0" w:color="auto"/>
                <w:bottom w:val="none" w:sz="0" w:space="0" w:color="auto"/>
                <w:right w:val="none" w:sz="0" w:space="0" w:color="auto"/>
              </w:divBdr>
            </w:div>
            <w:div w:id="1862813994">
              <w:marLeft w:val="0"/>
              <w:marRight w:val="0"/>
              <w:marTop w:val="0"/>
              <w:marBottom w:val="0"/>
              <w:divBdr>
                <w:top w:val="none" w:sz="0" w:space="0" w:color="auto"/>
                <w:left w:val="none" w:sz="0" w:space="0" w:color="auto"/>
                <w:bottom w:val="none" w:sz="0" w:space="0" w:color="auto"/>
                <w:right w:val="none" w:sz="0" w:space="0" w:color="auto"/>
              </w:divBdr>
            </w:div>
            <w:div w:id="1656837856">
              <w:marLeft w:val="0"/>
              <w:marRight w:val="0"/>
              <w:marTop w:val="0"/>
              <w:marBottom w:val="0"/>
              <w:divBdr>
                <w:top w:val="none" w:sz="0" w:space="0" w:color="auto"/>
                <w:left w:val="none" w:sz="0" w:space="0" w:color="auto"/>
                <w:bottom w:val="none" w:sz="0" w:space="0" w:color="auto"/>
                <w:right w:val="none" w:sz="0" w:space="0" w:color="auto"/>
              </w:divBdr>
              <w:divsChild>
                <w:div w:id="19137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4356">
          <w:marLeft w:val="0"/>
          <w:marRight w:val="0"/>
          <w:marTop w:val="0"/>
          <w:marBottom w:val="225"/>
          <w:divBdr>
            <w:top w:val="none" w:sz="0" w:space="0" w:color="auto"/>
            <w:left w:val="none" w:sz="0" w:space="0" w:color="auto"/>
            <w:bottom w:val="none" w:sz="0" w:space="0" w:color="auto"/>
            <w:right w:val="none" w:sz="0" w:space="0" w:color="auto"/>
          </w:divBdr>
          <w:divsChild>
            <w:div w:id="1112476370">
              <w:marLeft w:val="0"/>
              <w:marRight w:val="0"/>
              <w:marTop w:val="0"/>
              <w:marBottom w:val="0"/>
              <w:divBdr>
                <w:top w:val="none" w:sz="0" w:space="0" w:color="auto"/>
                <w:left w:val="none" w:sz="0" w:space="0" w:color="auto"/>
                <w:bottom w:val="none" w:sz="0" w:space="0" w:color="auto"/>
                <w:right w:val="none" w:sz="0" w:space="0" w:color="auto"/>
              </w:divBdr>
            </w:div>
            <w:div w:id="535124688">
              <w:marLeft w:val="0"/>
              <w:marRight w:val="0"/>
              <w:marTop w:val="0"/>
              <w:marBottom w:val="0"/>
              <w:divBdr>
                <w:top w:val="none" w:sz="0" w:space="0" w:color="auto"/>
                <w:left w:val="none" w:sz="0" w:space="0" w:color="auto"/>
                <w:bottom w:val="none" w:sz="0" w:space="0" w:color="auto"/>
                <w:right w:val="none" w:sz="0" w:space="0" w:color="auto"/>
              </w:divBdr>
            </w:div>
            <w:div w:id="594173888">
              <w:marLeft w:val="0"/>
              <w:marRight w:val="0"/>
              <w:marTop w:val="0"/>
              <w:marBottom w:val="0"/>
              <w:divBdr>
                <w:top w:val="none" w:sz="0" w:space="0" w:color="auto"/>
                <w:left w:val="none" w:sz="0" w:space="0" w:color="auto"/>
                <w:bottom w:val="none" w:sz="0" w:space="0" w:color="auto"/>
                <w:right w:val="none" w:sz="0" w:space="0" w:color="auto"/>
              </w:divBdr>
              <w:divsChild>
                <w:div w:id="2730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2042">
          <w:marLeft w:val="0"/>
          <w:marRight w:val="0"/>
          <w:marTop w:val="0"/>
          <w:marBottom w:val="225"/>
          <w:divBdr>
            <w:top w:val="none" w:sz="0" w:space="0" w:color="auto"/>
            <w:left w:val="none" w:sz="0" w:space="0" w:color="auto"/>
            <w:bottom w:val="none" w:sz="0" w:space="0" w:color="auto"/>
            <w:right w:val="none" w:sz="0" w:space="0" w:color="auto"/>
          </w:divBdr>
          <w:divsChild>
            <w:div w:id="893271102">
              <w:marLeft w:val="0"/>
              <w:marRight w:val="0"/>
              <w:marTop w:val="0"/>
              <w:marBottom w:val="0"/>
              <w:divBdr>
                <w:top w:val="none" w:sz="0" w:space="0" w:color="auto"/>
                <w:left w:val="none" w:sz="0" w:space="0" w:color="auto"/>
                <w:bottom w:val="none" w:sz="0" w:space="0" w:color="auto"/>
                <w:right w:val="none" w:sz="0" w:space="0" w:color="auto"/>
              </w:divBdr>
            </w:div>
            <w:div w:id="744376835">
              <w:marLeft w:val="0"/>
              <w:marRight w:val="0"/>
              <w:marTop w:val="0"/>
              <w:marBottom w:val="0"/>
              <w:divBdr>
                <w:top w:val="none" w:sz="0" w:space="0" w:color="auto"/>
                <w:left w:val="none" w:sz="0" w:space="0" w:color="auto"/>
                <w:bottom w:val="none" w:sz="0" w:space="0" w:color="auto"/>
                <w:right w:val="none" w:sz="0" w:space="0" w:color="auto"/>
              </w:divBdr>
            </w:div>
            <w:div w:id="494347553">
              <w:marLeft w:val="0"/>
              <w:marRight w:val="0"/>
              <w:marTop w:val="0"/>
              <w:marBottom w:val="0"/>
              <w:divBdr>
                <w:top w:val="none" w:sz="0" w:space="0" w:color="auto"/>
                <w:left w:val="none" w:sz="0" w:space="0" w:color="auto"/>
                <w:bottom w:val="none" w:sz="0" w:space="0" w:color="auto"/>
                <w:right w:val="none" w:sz="0" w:space="0" w:color="auto"/>
              </w:divBdr>
              <w:divsChild>
                <w:div w:id="16840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60031">
          <w:marLeft w:val="0"/>
          <w:marRight w:val="0"/>
          <w:marTop w:val="0"/>
          <w:marBottom w:val="225"/>
          <w:divBdr>
            <w:top w:val="none" w:sz="0" w:space="0" w:color="auto"/>
            <w:left w:val="none" w:sz="0" w:space="0" w:color="auto"/>
            <w:bottom w:val="none" w:sz="0" w:space="0" w:color="auto"/>
            <w:right w:val="none" w:sz="0" w:space="0" w:color="auto"/>
          </w:divBdr>
          <w:divsChild>
            <w:div w:id="1766807573">
              <w:marLeft w:val="0"/>
              <w:marRight w:val="0"/>
              <w:marTop w:val="0"/>
              <w:marBottom w:val="0"/>
              <w:divBdr>
                <w:top w:val="none" w:sz="0" w:space="0" w:color="auto"/>
                <w:left w:val="none" w:sz="0" w:space="0" w:color="auto"/>
                <w:bottom w:val="none" w:sz="0" w:space="0" w:color="auto"/>
                <w:right w:val="none" w:sz="0" w:space="0" w:color="auto"/>
              </w:divBdr>
            </w:div>
            <w:div w:id="1061634128">
              <w:marLeft w:val="0"/>
              <w:marRight w:val="0"/>
              <w:marTop w:val="0"/>
              <w:marBottom w:val="0"/>
              <w:divBdr>
                <w:top w:val="none" w:sz="0" w:space="0" w:color="auto"/>
                <w:left w:val="none" w:sz="0" w:space="0" w:color="auto"/>
                <w:bottom w:val="none" w:sz="0" w:space="0" w:color="auto"/>
                <w:right w:val="none" w:sz="0" w:space="0" w:color="auto"/>
              </w:divBdr>
            </w:div>
            <w:div w:id="2061435587">
              <w:marLeft w:val="0"/>
              <w:marRight w:val="0"/>
              <w:marTop w:val="0"/>
              <w:marBottom w:val="0"/>
              <w:divBdr>
                <w:top w:val="none" w:sz="0" w:space="0" w:color="auto"/>
                <w:left w:val="none" w:sz="0" w:space="0" w:color="auto"/>
                <w:bottom w:val="none" w:sz="0" w:space="0" w:color="auto"/>
                <w:right w:val="none" w:sz="0" w:space="0" w:color="auto"/>
              </w:divBdr>
              <w:divsChild>
                <w:div w:id="17426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40039">
          <w:marLeft w:val="0"/>
          <w:marRight w:val="0"/>
          <w:marTop w:val="0"/>
          <w:marBottom w:val="225"/>
          <w:divBdr>
            <w:top w:val="none" w:sz="0" w:space="0" w:color="auto"/>
            <w:left w:val="none" w:sz="0" w:space="0" w:color="auto"/>
            <w:bottom w:val="none" w:sz="0" w:space="0" w:color="auto"/>
            <w:right w:val="none" w:sz="0" w:space="0" w:color="auto"/>
          </w:divBdr>
          <w:divsChild>
            <w:div w:id="1764492021">
              <w:marLeft w:val="0"/>
              <w:marRight w:val="0"/>
              <w:marTop w:val="0"/>
              <w:marBottom w:val="0"/>
              <w:divBdr>
                <w:top w:val="none" w:sz="0" w:space="0" w:color="auto"/>
                <w:left w:val="none" w:sz="0" w:space="0" w:color="auto"/>
                <w:bottom w:val="none" w:sz="0" w:space="0" w:color="auto"/>
                <w:right w:val="none" w:sz="0" w:space="0" w:color="auto"/>
              </w:divBdr>
            </w:div>
            <w:div w:id="1769109828">
              <w:marLeft w:val="0"/>
              <w:marRight w:val="0"/>
              <w:marTop w:val="0"/>
              <w:marBottom w:val="0"/>
              <w:divBdr>
                <w:top w:val="none" w:sz="0" w:space="0" w:color="auto"/>
                <w:left w:val="none" w:sz="0" w:space="0" w:color="auto"/>
                <w:bottom w:val="none" w:sz="0" w:space="0" w:color="auto"/>
                <w:right w:val="none" w:sz="0" w:space="0" w:color="auto"/>
              </w:divBdr>
            </w:div>
            <w:div w:id="1429345320">
              <w:marLeft w:val="0"/>
              <w:marRight w:val="0"/>
              <w:marTop w:val="0"/>
              <w:marBottom w:val="0"/>
              <w:divBdr>
                <w:top w:val="none" w:sz="0" w:space="0" w:color="auto"/>
                <w:left w:val="none" w:sz="0" w:space="0" w:color="auto"/>
                <w:bottom w:val="none" w:sz="0" w:space="0" w:color="auto"/>
                <w:right w:val="none" w:sz="0" w:space="0" w:color="auto"/>
              </w:divBdr>
              <w:divsChild>
                <w:div w:id="16949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9536">
          <w:marLeft w:val="0"/>
          <w:marRight w:val="0"/>
          <w:marTop w:val="0"/>
          <w:marBottom w:val="225"/>
          <w:divBdr>
            <w:top w:val="none" w:sz="0" w:space="0" w:color="auto"/>
            <w:left w:val="none" w:sz="0" w:space="0" w:color="auto"/>
            <w:bottom w:val="none" w:sz="0" w:space="0" w:color="auto"/>
            <w:right w:val="none" w:sz="0" w:space="0" w:color="auto"/>
          </w:divBdr>
          <w:divsChild>
            <w:div w:id="853689433">
              <w:marLeft w:val="0"/>
              <w:marRight w:val="0"/>
              <w:marTop w:val="0"/>
              <w:marBottom w:val="0"/>
              <w:divBdr>
                <w:top w:val="none" w:sz="0" w:space="0" w:color="auto"/>
                <w:left w:val="none" w:sz="0" w:space="0" w:color="auto"/>
                <w:bottom w:val="none" w:sz="0" w:space="0" w:color="auto"/>
                <w:right w:val="none" w:sz="0" w:space="0" w:color="auto"/>
              </w:divBdr>
            </w:div>
            <w:div w:id="1388190840">
              <w:marLeft w:val="0"/>
              <w:marRight w:val="0"/>
              <w:marTop w:val="0"/>
              <w:marBottom w:val="0"/>
              <w:divBdr>
                <w:top w:val="none" w:sz="0" w:space="0" w:color="auto"/>
                <w:left w:val="none" w:sz="0" w:space="0" w:color="auto"/>
                <w:bottom w:val="none" w:sz="0" w:space="0" w:color="auto"/>
                <w:right w:val="none" w:sz="0" w:space="0" w:color="auto"/>
              </w:divBdr>
              <w:divsChild>
                <w:div w:id="327440813">
                  <w:marLeft w:val="0"/>
                  <w:marRight w:val="0"/>
                  <w:marTop w:val="0"/>
                  <w:marBottom w:val="0"/>
                  <w:divBdr>
                    <w:top w:val="none" w:sz="0" w:space="0" w:color="auto"/>
                    <w:left w:val="none" w:sz="0" w:space="0" w:color="auto"/>
                    <w:bottom w:val="none" w:sz="0" w:space="0" w:color="auto"/>
                    <w:right w:val="none" w:sz="0" w:space="0" w:color="auto"/>
                  </w:divBdr>
                </w:div>
              </w:divsChild>
            </w:div>
            <w:div w:id="1243032319">
              <w:marLeft w:val="0"/>
              <w:marRight w:val="0"/>
              <w:marTop w:val="0"/>
              <w:marBottom w:val="0"/>
              <w:divBdr>
                <w:top w:val="none" w:sz="0" w:space="0" w:color="auto"/>
                <w:left w:val="none" w:sz="0" w:space="0" w:color="auto"/>
                <w:bottom w:val="none" w:sz="0" w:space="0" w:color="auto"/>
                <w:right w:val="none" w:sz="0" w:space="0" w:color="auto"/>
              </w:divBdr>
              <w:divsChild>
                <w:div w:id="647395512">
                  <w:marLeft w:val="0"/>
                  <w:marRight w:val="0"/>
                  <w:marTop w:val="0"/>
                  <w:marBottom w:val="0"/>
                  <w:divBdr>
                    <w:top w:val="none" w:sz="0" w:space="0" w:color="auto"/>
                    <w:left w:val="none" w:sz="0" w:space="0" w:color="auto"/>
                    <w:bottom w:val="none" w:sz="0" w:space="0" w:color="auto"/>
                    <w:right w:val="none" w:sz="0" w:space="0" w:color="auto"/>
                  </w:divBdr>
                </w:div>
              </w:divsChild>
            </w:div>
            <w:div w:id="304626909">
              <w:marLeft w:val="0"/>
              <w:marRight w:val="0"/>
              <w:marTop w:val="0"/>
              <w:marBottom w:val="0"/>
              <w:divBdr>
                <w:top w:val="none" w:sz="0" w:space="0" w:color="auto"/>
                <w:left w:val="none" w:sz="0" w:space="0" w:color="auto"/>
                <w:bottom w:val="none" w:sz="0" w:space="0" w:color="auto"/>
                <w:right w:val="none" w:sz="0" w:space="0" w:color="auto"/>
              </w:divBdr>
              <w:divsChild>
                <w:div w:id="65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4934">
          <w:marLeft w:val="0"/>
          <w:marRight w:val="0"/>
          <w:marTop w:val="0"/>
          <w:marBottom w:val="225"/>
          <w:divBdr>
            <w:top w:val="none" w:sz="0" w:space="0" w:color="auto"/>
            <w:left w:val="none" w:sz="0" w:space="0" w:color="auto"/>
            <w:bottom w:val="none" w:sz="0" w:space="0" w:color="auto"/>
            <w:right w:val="none" w:sz="0" w:space="0" w:color="auto"/>
          </w:divBdr>
          <w:divsChild>
            <w:div w:id="632518624">
              <w:marLeft w:val="0"/>
              <w:marRight w:val="0"/>
              <w:marTop w:val="0"/>
              <w:marBottom w:val="0"/>
              <w:divBdr>
                <w:top w:val="none" w:sz="0" w:space="0" w:color="auto"/>
                <w:left w:val="none" w:sz="0" w:space="0" w:color="auto"/>
                <w:bottom w:val="none" w:sz="0" w:space="0" w:color="auto"/>
                <w:right w:val="none" w:sz="0" w:space="0" w:color="auto"/>
              </w:divBdr>
            </w:div>
            <w:div w:id="2034181710">
              <w:marLeft w:val="0"/>
              <w:marRight w:val="0"/>
              <w:marTop w:val="0"/>
              <w:marBottom w:val="0"/>
              <w:divBdr>
                <w:top w:val="none" w:sz="0" w:space="0" w:color="auto"/>
                <w:left w:val="none" w:sz="0" w:space="0" w:color="auto"/>
                <w:bottom w:val="none" w:sz="0" w:space="0" w:color="auto"/>
                <w:right w:val="none" w:sz="0" w:space="0" w:color="auto"/>
              </w:divBdr>
            </w:div>
            <w:div w:id="1777481165">
              <w:marLeft w:val="0"/>
              <w:marRight w:val="0"/>
              <w:marTop w:val="0"/>
              <w:marBottom w:val="0"/>
              <w:divBdr>
                <w:top w:val="none" w:sz="0" w:space="0" w:color="auto"/>
                <w:left w:val="none" w:sz="0" w:space="0" w:color="auto"/>
                <w:bottom w:val="none" w:sz="0" w:space="0" w:color="auto"/>
                <w:right w:val="none" w:sz="0" w:space="0" w:color="auto"/>
              </w:divBdr>
              <w:divsChild>
                <w:div w:id="3881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599020104">
      <w:bodyDiv w:val="1"/>
      <w:marLeft w:val="0"/>
      <w:marRight w:val="0"/>
      <w:marTop w:val="0"/>
      <w:marBottom w:val="0"/>
      <w:divBdr>
        <w:top w:val="none" w:sz="0" w:space="0" w:color="auto"/>
        <w:left w:val="none" w:sz="0" w:space="0" w:color="auto"/>
        <w:bottom w:val="none" w:sz="0" w:space="0" w:color="auto"/>
        <w:right w:val="none" w:sz="0" w:space="0" w:color="auto"/>
      </w:divBdr>
      <w:divsChild>
        <w:div w:id="558857444">
          <w:marLeft w:val="0"/>
          <w:marRight w:val="0"/>
          <w:marTop w:val="0"/>
          <w:marBottom w:val="0"/>
          <w:divBdr>
            <w:top w:val="none" w:sz="0" w:space="0" w:color="auto"/>
            <w:left w:val="none" w:sz="0" w:space="0" w:color="auto"/>
            <w:bottom w:val="none" w:sz="0" w:space="0" w:color="auto"/>
            <w:right w:val="none" w:sz="0" w:space="0" w:color="auto"/>
          </w:divBdr>
        </w:div>
      </w:divsChild>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9275680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rive.google.com/drive/folders/1GIHzQfQh0jiPQGZ8Jnc0Md545jODKudn" TargetMode="Externa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drive.google.com/drive/folders/1GIHzQfQh0jiPQGZ8Jnc0Md545jODKudn" TargetMode="External"/><Relationship Id="rId11" Type="http://schemas.openxmlformats.org/officeDocument/2006/relationships/hyperlink" Target="https://docs.google.com/spreadsheets/d/16LxdTXnuPX8WUI8n0yPuQZSCARSDD72TTEk5g4xZLR8/edit" TargetMode="External"/><Relationship Id="rId12" Type="http://schemas.openxmlformats.org/officeDocument/2006/relationships/hyperlink" Target="https://www.surveymonkey.com/results/SM-ZY2KQ89WV/data-trends/" TargetMode="External"/><Relationship Id="rId13" Type="http://schemas.openxmlformats.org/officeDocument/2006/relationships/hyperlink" Target="https://email.fhda.edu/owa/redir.aspx?C=Xo5S1pra2DCiY4LCOqqdFMRKF3Ww_uGydgVK2WbQCPSsWfmqVJHWCA..&amp;URL=https%3a%2f%2fplato.stanford.edu%2fentries%2ffeminism-language%2f%23MaleLang" TargetMode="External"/><Relationship Id="rId14" Type="http://schemas.openxmlformats.org/officeDocument/2006/relationships/hyperlink" Target="https://asccc.org/calendar/list/events" TargetMode="External"/><Relationship Id="rId15" Type="http://schemas.openxmlformats.org/officeDocument/2006/relationships/hyperlink" Target="http://asccc.org/content/application-statewide-service" TargetMode="External"/><Relationship Id="rId16" Type="http://schemas.openxmlformats.org/officeDocument/2006/relationships/hyperlink" Target="https://www.asccc.org/directory/faculty-development-committee-1"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cccconfer.zoom.us/j/83705526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989</TotalTime>
  <Pages>3</Pages>
  <Words>824</Words>
  <Characters>4701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5514</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Mayra Cruz</cp:lastModifiedBy>
  <cp:revision>30</cp:revision>
  <cp:lastPrinted>2018-11-28T15:55:00Z</cp:lastPrinted>
  <dcterms:created xsi:type="dcterms:W3CDTF">2018-11-28T15:06:00Z</dcterms:created>
  <dcterms:modified xsi:type="dcterms:W3CDTF">2019-02-13T02:19:00Z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