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68E72408" w14:textId="77777777" w:rsidR="00A4282D" w:rsidRDefault="00A4282D" w:rsidP="00A4282D">
      <w:pPr>
        <w:pStyle w:val="Title"/>
      </w:pPr>
    </w:p>
    <w:p w14:paraId="065E23D2" w14:textId="77777777" w:rsidR="0080639A" w:rsidRDefault="0080639A" w:rsidP="00A4282D">
      <w:pPr>
        <w:pStyle w:val="Title"/>
      </w:pPr>
    </w:p>
    <w:p w14:paraId="00066631" w14:textId="108B110A" w:rsidR="00FF198F" w:rsidRPr="0080639A" w:rsidRDefault="00F86248" w:rsidP="00FF198F">
      <w:pPr>
        <w:pStyle w:val="Title"/>
        <w:rPr>
          <w:rFonts w:asciiTheme="majorHAnsi" w:hAnsiTheme="majorHAnsi"/>
        </w:rPr>
      </w:pPr>
      <w:r>
        <w:rPr>
          <w:rFonts w:asciiTheme="majorHAnsi" w:hAnsiTheme="majorHAnsi"/>
        </w:rPr>
        <w:t>NONCREDIT</w:t>
      </w:r>
      <w:r w:rsidR="00A16838">
        <w:rPr>
          <w:rFonts w:asciiTheme="majorHAnsi" w:hAnsiTheme="majorHAnsi"/>
        </w:rPr>
        <w:t xml:space="preserve"> COMMITTEE</w:t>
      </w:r>
    </w:p>
    <w:p w14:paraId="387D5DE7" w14:textId="71EC10C7" w:rsidR="00D02569" w:rsidRDefault="00D02569" w:rsidP="00A4282D">
      <w:pPr>
        <w:pStyle w:val="Title"/>
        <w:rPr>
          <w:rFonts w:asciiTheme="majorHAnsi" w:hAnsiTheme="majorHAnsi"/>
          <w:sz w:val="24"/>
        </w:rPr>
      </w:pPr>
      <w:r>
        <w:rPr>
          <w:rFonts w:asciiTheme="majorHAnsi" w:hAnsiTheme="majorHAnsi"/>
          <w:sz w:val="24"/>
        </w:rPr>
        <w:t xml:space="preserve">Monday, </w:t>
      </w:r>
      <w:r w:rsidR="00D963AE">
        <w:rPr>
          <w:rFonts w:asciiTheme="majorHAnsi" w:hAnsiTheme="majorHAnsi"/>
          <w:sz w:val="24"/>
        </w:rPr>
        <w:t>April 2</w:t>
      </w:r>
      <w:r w:rsidR="00E54EED">
        <w:rPr>
          <w:rFonts w:asciiTheme="majorHAnsi" w:hAnsiTheme="majorHAnsi"/>
          <w:sz w:val="24"/>
        </w:rPr>
        <w:t>3</w:t>
      </w:r>
      <w:r>
        <w:rPr>
          <w:rFonts w:asciiTheme="majorHAnsi" w:hAnsiTheme="majorHAnsi"/>
          <w:sz w:val="24"/>
        </w:rPr>
        <w:t>, 2018</w:t>
      </w:r>
    </w:p>
    <w:p w14:paraId="26B13B5C" w14:textId="3C883AC3" w:rsidR="0080639A" w:rsidRDefault="00D02569" w:rsidP="00A4282D">
      <w:pPr>
        <w:pStyle w:val="Title"/>
        <w:rPr>
          <w:rFonts w:asciiTheme="majorHAnsi" w:hAnsiTheme="majorHAnsi"/>
          <w:sz w:val="24"/>
        </w:rPr>
      </w:pPr>
      <w:r>
        <w:rPr>
          <w:rFonts w:asciiTheme="majorHAnsi" w:hAnsiTheme="majorHAnsi"/>
          <w:sz w:val="24"/>
        </w:rPr>
        <w:t>1:00-2:00</w:t>
      </w:r>
    </w:p>
    <w:p w14:paraId="5921C722" w14:textId="195B87F2" w:rsidR="00FF198F" w:rsidRDefault="00D02569" w:rsidP="00FF198F">
      <w:pPr>
        <w:pStyle w:val="Title"/>
        <w:rPr>
          <w:rFonts w:asciiTheme="majorHAnsi" w:hAnsiTheme="majorHAnsi"/>
          <w:sz w:val="24"/>
        </w:rPr>
      </w:pPr>
      <w:r>
        <w:rPr>
          <w:rFonts w:asciiTheme="majorHAnsi" w:hAnsiTheme="majorHAnsi"/>
          <w:sz w:val="24"/>
        </w:rPr>
        <w:t>Zoom</w:t>
      </w:r>
    </w:p>
    <w:p w14:paraId="45265242" w14:textId="7FE1444E" w:rsidR="00685FB0" w:rsidRPr="00D41CE8" w:rsidRDefault="00966374" w:rsidP="00921811">
      <w:pPr>
        <w:pStyle w:val="Title"/>
        <w:rPr>
          <w:rFonts w:asciiTheme="majorHAnsi" w:hAnsiTheme="majorHAnsi"/>
          <w:sz w:val="24"/>
        </w:rPr>
      </w:pPr>
      <w:r>
        <w:rPr>
          <w:rFonts w:asciiTheme="majorHAnsi" w:hAnsiTheme="majorHAnsi"/>
          <w:sz w:val="24"/>
        </w:rPr>
        <w:t xml:space="preserve">(See end of agenda for </w:t>
      </w:r>
      <w:r w:rsidR="00921811">
        <w:rPr>
          <w:rFonts w:asciiTheme="majorHAnsi" w:hAnsiTheme="majorHAnsi"/>
          <w:sz w:val="24"/>
        </w:rPr>
        <w:t xml:space="preserve">Zoom </w:t>
      </w:r>
      <w:r>
        <w:rPr>
          <w:rFonts w:asciiTheme="majorHAnsi" w:hAnsiTheme="majorHAnsi"/>
          <w:sz w:val="24"/>
        </w:rPr>
        <w:t>teleconference information)</w:t>
      </w:r>
    </w:p>
    <w:p w14:paraId="6A2E796D" w14:textId="77777777" w:rsidR="00A4282D" w:rsidRPr="0080639A" w:rsidRDefault="00A4282D" w:rsidP="0080639A">
      <w:pPr>
        <w:pStyle w:val="Title"/>
        <w:rPr>
          <w:rFonts w:asciiTheme="majorHAnsi" w:hAnsiTheme="majorHAnsi"/>
        </w:rPr>
      </w:pPr>
      <w:r w:rsidRPr="0080639A">
        <w:rPr>
          <w:rFonts w:asciiTheme="majorHAnsi" w:hAnsiTheme="majorHAnsi"/>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913D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" strokeweight="2.25pt"/>
            </w:pict>
          </mc:Fallback>
        </mc:AlternateContent>
      </w:r>
    </w:p>
    <w:p w14:paraId="4A6201CE" w14:textId="2FDD37F5" w:rsidR="00A901CB" w:rsidRDefault="00A901CB" w:rsidP="00A901CB">
      <w:pPr>
        <w:rPr>
          <w:rFonts w:asciiTheme="majorHAnsi" w:hAnsiTheme="majorHAnsi"/>
        </w:rPr>
      </w:pPr>
      <w:r>
        <w:rPr>
          <w:rFonts w:asciiTheme="majorHAnsi" w:hAnsiTheme="majorHAnsi"/>
        </w:rPr>
        <w:t xml:space="preserve">Present: Randy Beach, </w:t>
      </w:r>
      <w:proofErr w:type="spellStart"/>
      <w:r>
        <w:rPr>
          <w:rFonts w:asciiTheme="majorHAnsi" w:hAnsiTheme="majorHAnsi"/>
        </w:rPr>
        <w:t>Ginni</w:t>
      </w:r>
      <w:proofErr w:type="spellEnd"/>
      <w:r>
        <w:rPr>
          <w:rFonts w:asciiTheme="majorHAnsi" w:hAnsiTheme="majorHAnsi"/>
        </w:rPr>
        <w:t xml:space="preserve"> May, Curtis Martin, Donna </w:t>
      </w:r>
      <w:proofErr w:type="spellStart"/>
      <w:r>
        <w:rPr>
          <w:rFonts w:asciiTheme="majorHAnsi" w:hAnsiTheme="majorHAnsi"/>
        </w:rPr>
        <w:t>Necke</w:t>
      </w:r>
      <w:proofErr w:type="spellEnd"/>
      <w:r>
        <w:rPr>
          <w:rFonts w:asciiTheme="majorHAnsi" w:hAnsiTheme="majorHAnsi"/>
        </w:rPr>
        <w:t>, Bernie Rodriguez, Jan Young</w:t>
      </w:r>
    </w:p>
    <w:p w14:paraId="1EE17BB1" w14:textId="2CEC147A" w:rsidR="00A901CB" w:rsidRDefault="00A901CB" w:rsidP="00A901CB">
      <w:pPr>
        <w:rPr>
          <w:rFonts w:asciiTheme="majorHAnsi" w:hAnsiTheme="majorHAnsi"/>
        </w:rPr>
      </w:pPr>
      <w:r>
        <w:rPr>
          <w:rFonts w:asciiTheme="majorHAnsi" w:hAnsiTheme="majorHAnsi"/>
        </w:rPr>
        <w:t>Absent:</w:t>
      </w:r>
    </w:p>
    <w:p w14:paraId="54B86E2C" w14:textId="77777777" w:rsidR="00A901CB" w:rsidRDefault="00A901CB" w:rsidP="00A901CB">
      <w:pPr>
        <w:rPr>
          <w:rFonts w:asciiTheme="majorHAnsi" w:hAnsiTheme="majorHAnsi"/>
        </w:rPr>
      </w:pPr>
    </w:p>
    <w:p w14:paraId="27BD0D2C" w14:textId="77777777" w:rsidR="00B63A84" w:rsidRDefault="0080639A" w:rsidP="00B63A84">
      <w:pPr>
        <w:numPr>
          <w:ilvl w:val="0"/>
          <w:numId w:val="45"/>
        </w:numPr>
        <w:rPr>
          <w:rFonts w:asciiTheme="majorHAnsi" w:hAnsiTheme="majorHAnsi"/>
        </w:rPr>
      </w:pPr>
      <w:r w:rsidRPr="0045174E">
        <w:rPr>
          <w:rFonts w:asciiTheme="majorHAnsi" w:hAnsiTheme="majorHAnsi"/>
        </w:rPr>
        <w:t>Call to Order</w:t>
      </w:r>
      <w:r w:rsidR="00FB1D3E">
        <w:rPr>
          <w:rFonts w:asciiTheme="majorHAnsi" w:hAnsiTheme="majorHAnsi"/>
        </w:rPr>
        <w:t xml:space="preserve">, </w:t>
      </w:r>
      <w:r w:rsidR="00104B2A" w:rsidRPr="00FB1D3E">
        <w:rPr>
          <w:rFonts w:asciiTheme="majorHAnsi" w:hAnsiTheme="majorHAnsi"/>
        </w:rPr>
        <w:t>selection of note taker</w:t>
      </w:r>
    </w:p>
    <w:p w14:paraId="487BA6D5" w14:textId="77777777" w:rsidR="00B63A84" w:rsidRDefault="00B63A84" w:rsidP="00B63A84">
      <w:pPr>
        <w:ind w:left="1080"/>
        <w:rPr>
          <w:rFonts w:asciiTheme="majorHAnsi" w:hAnsiTheme="majorHAnsi"/>
        </w:rPr>
      </w:pPr>
    </w:p>
    <w:p w14:paraId="05009115" w14:textId="46C1C82D" w:rsidR="0063547B" w:rsidRDefault="0063547B" w:rsidP="0063547B">
      <w:pPr>
        <w:numPr>
          <w:ilvl w:val="0"/>
          <w:numId w:val="45"/>
        </w:numPr>
        <w:rPr>
          <w:rFonts w:asciiTheme="majorHAnsi" w:hAnsiTheme="majorHAnsi"/>
        </w:rPr>
      </w:pPr>
      <w:r>
        <w:rPr>
          <w:rFonts w:asciiTheme="majorHAnsi" w:hAnsiTheme="majorHAnsi"/>
        </w:rPr>
        <w:t>Spring c</w:t>
      </w:r>
      <w:r w:rsidR="00542E16" w:rsidRPr="00B63A84">
        <w:rPr>
          <w:rFonts w:asciiTheme="majorHAnsi" w:hAnsiTheme="majorHAnsi"/>
        </w:rPr>
        <w:t>ommittee m</w:t>
      </w:r>
      <w:r w:rsidR="0053369B" w:rsidRPr="00B63A84">
        <w:rPr>
          <w:rFonts w:asciiTheme="majorHAnsi" w:hAnsiTheme="majorHAnsi"/>
        </w:rPr>
        <w:t>eeting calendar</w:t>
      </w:r>
    </w:p>
    <w:p w14:paraId="2D6EC68B" w14:textId="1C6FCF62" w:rsidR="00FF198F" w:rsidRDefault="0063547B" w:rsidP="00FF198F">
      <w:pPr>
        <w:pStyle w:val="ListParagraph"/>
        <w:numPr>
          <w:ilvl w:val="1"/>
          <w:numId w:val="45"/>
        </w:numPr>
        <w:rPr>
          <w:rFonts w:asciiTheme="majorHAnsi" w:hAnsiTheme="majorHAnsi"/>
        </w:rPr>
      </w:pPr>
      <w:r>
        <w:rPr>
          <w:rFonts w:asciiTheme="majorHAnsi" w:hAnsiTheme="majorHAnsi"/>
        </w:rPr>
        <w:t>Spring online meetings</w:t>
      </w:r>
      <w:r w:rsidR="00E54EED">
        <w:rPr>
          <w:rFonts w:asciiTheme="majorHAnsi" w:hAnsiTheme="majorHAnsi"/>
        </w:rPr>
        <w:t xml:space="preserve"> – Monday, May 14 at 1:00???</w:t>
      </w:r>
      <w:r w:rsidR="00D963AE">
        <w:rPr>
          <w:rFonts w:asciiTheme="majorHAnsi" w:hAnsiTheme="majorHAnsi"/>
        </w:rPr>
        <w:t xml:space="preserve"> </w:t>
      </w:r>
      <w:r w:rsidR="00A901CB">
        <w:rPr>
          <w:rFonts w:asciiTheme="majorHAnsi" w:hAnsiTheme="majorHAnsi"/>
        </w:rPr>
        <w:t>for conference debrief?</w:t>
      </w:r>
    </w:p>
    <w:p w14:paraId="2E821067" w14:textId="77777777" w:rsidR="00FF198F" w:rsidRPr="00FF198F" w:rsidRDefault="00FF198F" w:rsidP="00FF198F">
      <w:pPr>
        <w:pStyle w:val="ListParagraph"/>
        <w:ind w:left="1440"/>
        <w:rPr>
          <w:rFonts w:asciiTheme="majorHAnsi" w:hAnsiTheme="majorHAnsi"/>
        </w:rPr>
      </w:pPr>
    </w:p>
    <w:p w14:paraId="53067BBC" w14:textId="563F468B" w:rsidR="00E54EED" w:rsidRDefault="00E54EED" w:rsidP="002545D5">
      <w:pPr>
        <w:numPr>
          <w:ilvl w:val="0"/>
          <w:numId w:val="45"/>
        </w:numPr>
        <w:rPr>
          <w:rFonts w:asciiTheme="majorHAnsi" w:hAnsiTheme="majorHAnsi"/>
        </w:rPr>
      </w:pPr>
      <w:r>
        <w:rPr>
          <w:rFonts w:asciiTheme="majorHAnsi" w:hAnsiTheme="majorHAnsi"/>
        </w:rPr>
        <w:t>Conference Details</w:t>
      </w:r>
      <w:r w:rsidR="00A901CB">
        <w:rPr>
          <w:rFonts w:asciiTheme="majorHAnsi" w:hAnsiTheme="majorHAnsi"/>
        </w:rPr>
        <w:t xml:space="preserve"> – Career and Noncredit Education Institute, May 3-5, Costa Mesa.</w:t>
      </w:r>
    </w:p>
    <w:p w14:paraId="4ED3E51A" w14:textId="77777777" w:rsidR="00E54EED" w:rsidRDefault="00E54EED" w:rsidP="00E54EED">
      <w:pPr>
        <w:ind w:left="1080"/>
        <w:rPr>
          <w:rFonts w:asciiTheme="majorHAnsi" w:hAnsiTheme="majorHAnsi"/>
        </w:rPr>
      </w:pPr>
    </w:p>
    <w:p w14:paraId="05335DDE" w14:textId="3AC5BC41" w:rsidR="0063547B" w:rsidRPr="002545D5" w:rsidRDefault="004B4350" w:rsidP="002545D5">
      <w:pPr>
        <w:numPr>
          <w:ilvl w:val="0"/>
          <w:numId w:val="45"/>
        </w:numPr>
        <w:rPr>
          <w:rFonts w:asciiTheme="majorHAnsi" w:hAnsiTheme="majorHAnsi"/>
        </w:rPr>
      </w:pPr>
      <w:r>
        <w:rPr>
          <w:rFonts w:asciiTheme="majorHAnsi" w:hAnsiTheme="majorHAnsi"/>
        </w:rPr>
        <w:t>Updates</w:t>
      </w:r>
    </w:p>
    <w:p w14:paraId="453249CB" w14:textId="235A04F0" w:rsidR="00FF198F" w:rsidRDefault="00FF198F" w:rsidP="0063547B">
      <w:pPr>
        <w:pStyle w:val="ListParagraph"/>
        <w:numPr>
          <w:ilvl w:val="1"/>
          <w:numId w:val="45"/>
        </w:numPr>
        <w:rPr>
          <w:rFonts w:asciiTheme="majorHAnsi" w:hAnsiTheme="majorHAnsi"/>
        </w:rPr>
      </w:pPr>
      <w:r>
        <w:rPr>
          <w:rFonts w:asciiTheme="majorHAnsi" w:hAnsiTheme="majorHAnsi"/>
        </w:rPr>
        <w:t>Chancellor’s Office Update (</w:t>
      </w:r>
      <w:proofErr w:type="spellStart"/>
      <w:r>
        <w:rPr>
          <w:rFonts w:asciiTheme="majorHAnsi" w:hAnsiTheme="majorHAnsi"/>
        </w:rPr>
        <w:t>Chantee</w:t>
      </w:r>
      <w:proofErr w:type="spellEnd"/>
      <w:r>
        <w:rPr>
          <w:rFonts w:asciiTheme="majorHAnsi" w:hAnsiTheme="majorHAnsi"/>
        </w:rPr>
        <w:t xml:space="preserve"> Guiney)</w:t>
      </w:r>
    </w:p>
    <w:p w14:paraId="44022AAC" w14:textId="6B0A0FD0" w:rsidR="0063547B" w:rsidRDefault="0063547B" w:rsidP="0063547B">
      <w:pPr>
        <w:pStyle w:val="ListParagraph"/>
        <w:numPr>
          <w:ilvl w:val="1"/>
          <w:numId w:val="45"/>
        </w:numPr>
        <w:rPr>
          <w:rFonts w:asciiTheme="majorHAnsi" w:hAnsiTheme="majorHAnsi"/>
        </w:rPr>
      </w:pPr>
      <w:r>
        <w:rPr>
          <w:rFonts w:asciiTheme="majorHAnsi" w:hAnsiTheme="majorHAnsi"/>
        </w:rPr>
        <w:t xml:space="preserve">5C Update </w:t>
      </w:r>
      <w:r w:rsidR="00FF198F">
        <w:rPr>
          <w:rFonts w:asciiTheme="majorHAnsi" w:hAnsiTheme="majorHAnsi"/>
        </w:rPr>
        <w:t xml:space="preserve">(Randy Beach and </w:t>
      </w:r>
      <w:proofErr w:type="spellStart"/>
      <w:r w:rsidR="00FF198F">
        <w:rPr>
          <w:rFonts w:asciiTheme="majorHAnsi" w:hAnsiTheme="majorHAnsi"/>
        </w:rPr>
        <w:t>Ginni</w:t>
      </w:r>
      <w:proofErr w:type="spellEnd"/>
      <w:r w:rsidR="00FF198F">
        <w:rPr>
          <w:rFonts w:asciiTheme="majorHAnsi" w:hAnsiTheme="majorHAnsi"/>
        </w:rPr>
        <w:t xml:space="preserve"> May)</w:t>
      </w:r>
    </w:p>
    <w:p w14:paraId="49AA58B7" w14:textId="271A3C73" w:rsidR="00303FE4" w:rsidRPr="0063547B" w:rsidRDefault="00303FE4" w:rsidP="0063547B">
      <w:pPr>
        <w:pStyle w:val="ListParagraph"/>
        <w:numPr>
          <w:ilvl w:val="1"/>
          <w:numId w:val="45"/>
        </w:numPr>
        <w:rPr>
          <w:rFonts w:asciiTheme="majorHAnsi" w:hAnsiTheme="majorHAnsi"/>
        </w:rPr>
      </w:pPr>
      <w:r>
        <w:rPr>
          <w:rFonts w:asciiTheme="majorHAnsi" w:hAnsiTheme="majorHAnsi"/>
        </w:rPr>
        <w:t>ACCE Update (Jan Young)</w:t>
      </w:r>
    </w:p>
    <w:p w14:paraId="481F174C" w14:textId="77777777" w:rsidR="00442D20" w:rsidRDefault="00442D20" w:rsidP="00442D20">
      <w:pPr>
        <w:ind w:left="1440"/>
        <w:rPr>
          <w:rFonts w:asciiTheme="majorHAnsi" w:hAnsiTheme="majorHAnsi"/>
        </w:rPr>
      </w:pPr>
    </w:p>
    <w:p w14:paraId="5F1F8A33" w14:textId="2AF0109E" w:rsidR="004B4350" w:rsidRDefault="004B4350" w:rsidP="001C0185">
      <w:pPr>
        <w:pStyle w:val="ListParagraph"/>
        <w:numPr>
          <w:ilvl w:val="0"/>
          <w:numId w:val="45"/>
        </w:numPr>
        <w:rPr>
          <w:rFonts w:asciiTheme="majorHAnsi" w:hAnsiTheme="majorHAnsi"/>
        </w:rPr>
      </w:pPr>
      <w:r>
        <w:rPr>
          <w:rFonts w:asciiTheme="majorHAnsi" w:hAnsiTheme="majorHAnsi"/>
        </w:rPr>
        <w:t>Committee Priorities for 2017-2018 – See committee priorities spreadsheet</w:t>
      </w:r>
    </w:p>
    <w:p w14:paraId="5805A22A" w14:textId="4C010FBD" w:rsidR="004B4350" w:rsidRDefault="004B4350" w:rsidP="004B4350">
      <w:pPr>
        <w:pStyle w:val="ListParagraph"/>
        <w:numPr>
          <w:ilvl w:val="1"/>
          <w:numId w:val="45"/>
        </w:numPr>
        <w:rPr>
          <w:rFonts w:asciiTheme="majorHAnsi" w:hAnsiTheme="majorHAnsi"/>
        </w:rPr>
      </w:pPr>
      <w:r>
        <w:rPr>
          <w:rFonts w:asciiTheme="majorHAnsi" w:hAnsiTheme="majorHAnsi"/>
        </w:rPr>
        <w:t xml:space="preserve">Assigned resolutions </w:t>
      </w:r>
      <w:r w:rsidR="00860670">
        <w:rPr>
          <w:rFonts w:asciiTheme="majorHAnsi" w:hAnsiTheme="majorHAnsi"/>
        </w:rPr>
        <w:t>–</w:t>
      </w:r>
      <w:r w:rsidR="00FF198F">
        <w:rPr>
          <w:rFonts w:asciiTheme="majorHAnsi" w:hAnsiTheme="majorHAnsi"/>
        </w:rPr>
        <w:t xml:space="preserve"> </w:t>
      </w:r>
      <w:r w:rsidR="00860670">
        <w:rPr>
          <w:rFonts w:asciiTheme="majorHAnsi" w:hAnsiTheme="majorHAnsi"/>
        </w:rPr>
        <w:t xml:space="preserve">13.02 F15, 9.07 S16, 16.02 F16, 7.03 S17, </w:t>
      </w:r>
      <w:r w:rsidR="00AC435B">
        <w:rPr>
          <w:rFonts w:asciiTheme="majorHAnsi" w:hAnsiTheme="majorHAnsi"/>
        </w:rPr>
        <w:t>7.04 F17</w:t>
      </w:r>
    </w:p>
    <w:p w14:paraId="6C60CA0D" w14:textId="235BCE12" w:rsidR="004B4350" w:rsidRDefault="004B4350" w:rsidP="004B4350">
      <w:pPr>
        <w:pStyle w:val="ListParagraph"/>
        <w:numPr>
          <w:ilvl w:val="1"/>
          <w:numId w:val="45"/>
        </w:numPr>
        <w:rPr>
          <w:rFonts w:asciiTheme="majorHAnsi" w:hAnsiTheme="majorHAnsi"/>
        </w:rPr>
      </w:pPr>
      <w:r>
        <w:rPr>
          <w:rFonts w:asciiTheme="majorHAnsi" w:hAnsiTheme="majorHAnsi"/>
        </w:rPr>
        <w:t>Strong Workforce Task Force Recommendations</w:t>
      </w:r>
      <w:r w:rsidR="00FF198F">
        <w:rPr>
          <w:rFonts w:asciiTheme="majorHAnsi" w:hAnsiTheme="majorHAnsi"/>
        </w:rPr>
        <w:t xml:space="preserve"> </w:t>
      </w:r>
      <w:r w:rsidR="00860670">
        <w:rPr>
          <w:rFonts w:asciiTheme="majorHAnsi" w:hAnsiTheme="majorHAnsi"/>
        </w:rPr>
        <w:t>–</w:t>
      </w:r>
      <w:r w:rsidR="00FF198F">
        <w:rPr>
          <w:rFonts w:asciiTheme="majorHAnsi" w:hAnsiTheme="majorHAnsi"/>
        </w:rPr>
        <w:t xml:space="preserve"> </w:t>
      </w:r>
      <w:r w:rsidR="00860670">
        <w:rPr>
          <w:rFonts w:asciiTheme="majorHAnsi" w:hAnsiTheme="majorHAnsi"/>
        </w:rPr>
        <w:t xml:space="preserve">10(b), </w:t>
      </w:r>
      <w:r w:rsidR="00F15B95">
        <w:rPr>
          <w:rFonts w:asciiTheme="majorHAnsi" w:hAnsiTheme="majorHAnsi"/>
        </w:rPr>
        <w:t>12(b)</w:t>
      </w:r>
    </w:p>
    <w:p w14:paraId="72CDC377" w14:textId="77777777" w:rsidR="002545D5" w:rsidRDefault="002545D5" w:rsidP="002545D5">
      <w:pPr>
        <w:rPr>
          <w:rFonts w:asciiTheme="majorHAnsi" w:hAnsiTheme="majorHAnsi"/>
        </w:rPr>
      </w:pPr>
    </w:p>
    <w:p w14:paraId="219C9CEB" w14:textId="01344055" w:rsidR="000F468C" w:rsidRDefault="000F468C" w:rsidP="00D02569">
      <w:pPr>
        <w:pStyle w:val="ListParagraph"/>
        <w:numPr>
          <w:ilvl w:val="0"/>
          <w:numId w:val="45"/>
        </w:numPr>
        <w:rPr>
          <w:rFonts w:asciiTheme="majorHAnsi" w:hAnsiTheme="majorHAnsi"/>
        </w:rPr>
      </w:pPr>
      <w:r>
        <w:rPr>
          <w:rFonts w:asciiTheme="majorHAnsi" w:hAnsiTheme="majorHAnsi"/>
        </w:rPr>
        <w:t>Noncredit Curriculum Streamlining Work Group</w:t>
      </w:r>
    </w:p>
    <w:p w14:paraId="15D559A4" w14:textId="77777777" w:rsidR="00FF198F" w:rsidRPr="00D02569" w:rsidRDefault="00FF198F" w:rsidP="00D02569">
      <w:pPr>
        <w:rPr>
          <w:rFonts w:asciiTheme="majorHAnsi" w:hAnsiTheme="majorHAnsi"/>
        </w:rPr>
      </w:pPr>
    </w:p>
    <w:p w14:paraId="754ABEEE" w14:textId="1AB7E08D" w:rsidR="00D963AE" w:rsidRPr="00C42875" w:rsidRDefault="00FF198F" w:rsidP="00C42875">
      <w:pPr>
        <w:pStyle w:val="ListParagraph"/>
        <w:numPr>
          <w:ilvl w:val="0"/>
          <w:numId w:val="45"/>
        </w:numPr>
        <w:rPr>
          <w:rFonts w:asciiTheme="majorHAnsi" w:hAnsiTheme="majorHAnsi"/>
        </w:rPr>
      </w:pPr>
      <w:r>
        <w:rPr>
          <w:rFonts w:asciiTheme="majorHAnsi" w:hAnsiTheme="majorHAnsi"/>
        </w:rPr>
        <w:t>Noncredit Paper revision</w:t>
      </w:r>
      <w:r w:rsidR="00D02569">
        <w:rPr>
          <w:rFonts w:asciiTheme="majorHAnsi" w:hAnsiTheme="majorHAnsi"/>
        </w:rPr>
        <w:t xml:space="preserve"> </w:t>
      </w:r>
      <w:r w:rsidR="00D963AE">
        <w:rPr>
          <w:rFonts w:asciiTheme="majorHAnsi" w:hAnsiTheme="majorHAnsi"/>
        </w:rPr>
        <w:t>–</w:t>
      </w:r>
      <w:r w:rsidR="00D02569">
        <w:rPr>
          <w:rFonts w:asciiTheme="majorHAnsi" w:hAnsiTheme="majorHAnsi"/>
        </w:rPr>
        <w:t xml:space="preserve"> update</w:t>
      </w:r>
      <w:r w:rsidR="00C42875">
        <w:rPr>
          <w:rFonts w:asciiTheme="majorHAnsi" w:hAnsiTheme="majorHAnsi"/>
        </w:rPr>
        <w:t xml:space="preserve">. </w:t>
      </w:r>
    </w:p>
    <w:p w14:paraId="6BA73D73" w14:textId="77777777" w:rsidR="000F468C" w:rsidRPr="00FF7F10" w:rsidRDefault="000F468C" w:rsidP="00FF7F10">
      <w:pPr>
        <w:rPr>
          <w:rFonts w:asciiTheme="majorHAnsi" w:hAnsiTheme="majorHAnsi"/>
        </w:rPr>
      </w:pPr>
    </w:p>
    <w:p w14:paraId="7C54FA2F" w14:textId="2213364E" w:rsidR="0042378C" w:rsidRPr="001F750E" w:rsidRDefault="0042378C" w:rsidP="001F750E">
      <w:pPr>
        <w:pStyle w:val="ListParagraph"/>
        <w:numPr>
          <w:ilvl w:val="0"/>
          <w:numId w:val="45"/>
        </w:numPr>
        <w:rPr>
          <w:rFonts w:asciiTheme="majorHAnsi" w:hAnsiTheme="majorHAnsi"/>
        </w:rPr>
      </w:pPr>
      <w:r>
        <w:rPr>
          <w:rFonts w:asciiTheme="majorHAnsi" w:hAnsiTheme="majorHAnsi"/>
        </w:rPr>
        <w:t>On the Horizon</w:t>
      </w:r>
    </w:p>
    <w:p w14:paraId="630ED81B" w14:textId="77777777" w:rsidR="0042378C" w:rsidRPr="0066402A" w:rsidRDefault="0042378C" w:rsidP="0042378C">
      <w:pPr>
        <w:pStyle w:val="ListParagraph"/>
        <w:numPr>
          <w:ilvl w:val="1"/>
          <w:numId w:val="45"/>
        </w:numPr>
        <w:rPr>
          <w:rFonts w:asciiTheme="majorHAnsi" w:hAnsiTheme="majorHAnsi"/>
        </w:rPr>
      </w:pPr>
      <w:r>
        <w:rPr>
          <w:rFonts w:asciiTheme="majorHAnsi" w:hAnsiTheme="majorHAnsi"/>
        </w:rPr>
        <w:t>Identification and discussion of issues for future discussion</w:t>
      </w:r>
    </w:p>
    <w:p w14:paraId="1C13E16B" w14:textId="77777777" w:rsidR="0040236F" w:rsidRPr="0042378C" w:rsidRDefault="0040236F" w:rsidP="0042378C">
      <w:pPr>
        <w:rPr>
          <w:rFonts w:asciiTheme="majorHAnsi" w:hAnsiTheme="majorHAnsi"/>
        </w:rPr>
      </w:pPr>
    </w:p>
    <w:p w14:paraId="10E27405" w14:textId="77777777" w:rsidR="0040236F" w:rsidRDefault="0040236F" w:rsidP="0040236F">
      <w:pPr>
        <w:numPr>
          <w:ilvl w:val="0"/>
          <w:numId w:val="45"/>
        </w:numPr>
        <w:rPr>
          <w:rFonts w:asciiTheme="majorHAnsi" w:hAnsiTheme="majorHAnsi"/>
        </w:rPr>
      </w:pPr>
      <w:r w:rsidRPr="0045174E">
        <w:rPr>
          <w:rFonts w:asciiTheme="majorHAnsi" w:hAnsiTheme="majorHAnsi"/>
        </w:rPr>
        <w:t>Announcements</w:t>
      </w:r>
    </w:p>
    <w:p w14:paraId="4436D86C" w14:textId="11269B88" w:rsidR="0040236F" w:rsidRDefault="0040236F" w:rsidP="00ED3330">
      <w:pPr>
        <w:numPr>
          <w:ilvl w:val="1"/>
          <w:numId w:val="45"/>
        </w:numPr>
        <w:rPr>
          <w:rFonts w:asciiTheme="majorHAnsi" w:hAnsiTheme="majorHAnsi"/>
        </w:rPr>
      </w:pPr>
      <w:r w:rsidRPr="0040236F">
        <w:rPr>
          <w:rFonts w:asciiTheme="majorHAnsi" w:hAnsiTheme="majorHAnsi"/>
        </w:rPr>
        <w:t>Next meetings –</w:t>
      </w:r>
      <w:r w:rsidR="00D963AE">
        <w:rPr>
          <w:rFonts w:asciiTheme="majorHAnsi" w:hAnsiTheme="majorHAnsi"/>
        </w:rPr>
        <w:t xml:space="preserve"> </w:t>
      </w:r>
      <w:r w:rsidR="00E54EED">
        <w:rPr>
          <w:rFonts w:asciiTheme="majorHAnsi" w:hAnsiTheme="majorHAnsi"/>
        </w:rPr>
        <w:t>May 14???</w:t>
      </w:r>
    </w:p>
    <w:p w14:paraId="08953C18" w14:textId="328A6076" w:rsidR="00FF7F10" w:rsidRPr="00E54EED" w:rsidRDefault="001F750E" w:rsidP="00E54EED">
      <w:pPr>
        <w:numPr>
          <w:ilvl w:val="1"/>
          <w:numId w:val="45"/>
        </w:numPr>
        <w:rPr>
          <w:rFonts w:asciiTheme="majorHAnsi" w:hAnsiTheme="majorHAnsi"/>
        </w:rPr>
      </w:pPr>
      <w:r>
        <w:rPr>
          <w:rFonts w:asciiTheme="majorHAnsi" w:hAnsiTheme="majorHAnsi"/>
        </w:rPr>
        <w:t xml:space="preserve">Spring Regional Meetings - </w:t>
      </w:r>
      <w:r w:rsidR="0040236F" w:rsidRPr="0040236F">
        <w:rPr>
          <w:rFonts w:asciiTheme="majorHAnsi" w:hAnsiTheme="majorHAnsi"/>
        </w:rPr>
        <w:t xml:space="preserve">Click </w:t>
      </w:r>
      <w:hyperlink r:id="rId8" w:history="1">
        <w:r w:rsidR="0040236F" w:rsidRPr="0040236F">
          <w:rPr>
            <w:rStyle w:val="Hyperlink"/>
            <w:rFonts w:asciiTheme="majorHAnsi" w:hAnsiTheme="majorHAnsi"/>
          </w:rPr>
          <w:t>here</w:t>
        </w:r>
      </w:hyperlink>
      <w:r w:rsidR="0040236F" w:rsidRPr="0040236F">
        <w:rPr>
          <w:rFonts w:asciiTheme="majorHAnsi" w:hAnsiTheme="majorHAnsi"/>
        </w:rPr>
        <w:t xml:space="preserve"> for more information.</w:t>
      </w:r>
    </w:p>
    <w:p w14:paraId="70B4FB6A" w14:textId="77777777" w:rsidR="0040236F" w:rsidRDefault="003D5EC3" w:rsidP="0040236F">
      <w:pPr>
        <w:numPr>
          <w:ilvl w:val="1"/>
          <w:numId w:val="45"/>
        </w:numPr>
        <w:rPr>
          <w:rFonts w:asciiTheme="majorHAnsi" w:hAnsiTheme="majorHAnsi"/>
        </w:rPr>
      </w:pPr>
      <w:hyperlink r:id="rId9" w:history="1">
        <w:r w:rsidR="0040236F" w:rsidRPr="00541D05">
          <w:rPr>
            <w:rStyle w:val="Hyperlink"/>
            <w:rFonts w:asciiTheme="majorHAnsi" w:hAnsiTheme="majorHAnsi"/>
          </w:rPr>
          <w:t>Faculty Leadership Institute</w:t>
        </w:r>
      </w:hyperlink>
      <w:r w:rsidR="0040236F">
        <w:rPr>
          <w:rFonts w:asciiTheme="majorHAnsi" w:hAnsiTheme="majorHAnsi"/>
        </w:rPr>
        <w:t xml:space="preserve"> – June 14-16, location TBD</w:t>
      </w:r>
    </w:p>
    <w:p w14:paraId="6A1E1036" w14:textId="77777777" w:rsidR="0040236F" w:rsidRDefault="003D5EC3" w:rsidP="0040236F">
      <w:pPr>
        <w:numPr>
          <w:ilvl w:val="1"/>
          <w:numId w:val="45"/>
        </w:numPr>
        <w:rPr>
          <w:rFonts w:asciiTheme="majorHAnsi" w:hAnsiTheme="majorHAnsi"/>
        </w:rPr>
      </w:pPr>
      <w:hyperlink r:id="rId10" w:history="1">
        <w:r w:rsidR="0040236F" w:rsidRPr="00541D05">
          <w:rPr>
            <w:rStyle w:val="Hyperlink"/>
            <w:rFonts w:asciiTheme="majorHAnsi" w:hAnsiTheme="majorHAnsi"/>
          </w:rPr>
          <w:t>Curriculum Institute</w:t>
        </w:r>
      </w:hyperlink>
      <w:r w:rsidR="0040236F">
        <w:rPr>
          <w:rFonts w:asciiTheme="majorHAnsi" w:hAnsiTheme="majorHAnsi"/>
        </w:rPr>
        <w:t xml:space="preserve"> – July 11-14, Riverside Convention Center</w:t>
      </w:r>
    </w:p>
    <w:p w14:paraId="1E60C774" w14:textId="0778A3C4" w:rsidR="0040236F" w:rsidRDefault="003D5EC3" w:rsidP="0040236F">
      <w:pPr>
        <w:numPr>
          <w:ilvl w:val="1"/>
          <w:numId w:val="45"/>
        </w:numPr>
        <w:rPr>
          <w:rFonts w:asciiTheme="majorHAnsi" w:hAnsiTheme="majorHAnsi"/>
        </w:rPr>
      </w:pPr>
      <w:r>
        <w:fldChar w:fldCharType="begin"/>
      </w:r>
      <w:r>
        <w:instrText xml:space="preserve"> HYPERLINK "https://asccc.org/events/2018-08-02-160000-2018-08-04-190000/2018-part-time-faculty-leadership-institute" </w:instrText>
      </w:r>
      <w:r>
        <w:fldChar w:fldCharType="separate"/>
      </w:r>
      <w:r w:rsidR="0040236F" w:rsidRPr="001F750E">
        <w:rPr>
          <w:rStyle w:val="Hyperlink"/>
          <w:rFonts w:asciiTheme="majorHAnsi" w:hAnsiTheme="majorHAnsi"/>
        </w:rPr>
        <w:t>Part-time Faculty Institute</w:t>
      </w:r>
      <w:r>
        <w:rPr>
          <w:rStyle w:val="Hyperlink"/>
          <w:rFonts w:asciiTheme="majorHAnsi" w:hAnsiTheme="majorHAnsi"/>
        </w:rPr>
        <w:fldChar w:fldCharType="end"/>
      </w:r>
      <w:r w:rsidR="0040236F">
        <w:rPr>
          <w:rFonts w:asciiTheme="majorHAnsi" w:hAnsiTheme="majorHAnsi"/>
        </w:rPr>
        <w:t xml:space="preserve"> – </w:t>
      </w:r>
      <w:r w:rsidR="001F750E">
        <w:rPr>
          <w:rFonts w:asciiTheme="majorHAnsi" w:hAnsiTheme="majorHAnsi"/>
        </w:rPr>
        <w:t>August 2-4, SFO Westin, Mil</w:t>
      </w:r>
      <w:r w:rsidR="001F791D">
        <w:rPr>
          <w:rFonts w:asciiTheme="majorHAnsi" w:hAnsiTheme="majorHAnsi"/>
        </w:rPr>
        <w:t>l</w:t>
      </w:r>
      <w:r w:rsidR="00351477">
        <w:rPr>
          <w:rFonts w:asciiTheme="majorHAnsi" w:hAnsiTheme="majorHAnsi"/>
        </w:rPr>
        <w:t>brae</w:t>
      </w:r>
      <w:bookmarkStart w:id="0" w:name="_GoBack"/>
      <w:bookmarkEnd w:id="0"/>
      <w:r w:rsidR="001F750E">
        <w:rPr>
          <w:rFonts w:asciiTheme="majorHAnsi" w:hAnsiTheme="majorHAnsi"/>
        </w:rPr>
        <w:t xml:space="preserve"> </w:t>
      </w:r>
    </w:p>
    <w:p w14:paraId="50319C9F" w14:textId="77777777" w:rsidR="00016D1F" w:rsidRDefault="00016D1F" w:rsidP="00966374">
      <w:pPr>
        <w:rPr>
          <w:rFonts w:asciiTheme="majorHAnsi" w:hAnsiTheme="majorHAnsi"/>
        </w:rPr>
      </w:pPr>
    </w:p>
    <w:p w14:paraId="257817FE" w14:textId="77777777" w:rsidR="0063547B" w:rsidRDefault="0063547B" w:rsidP="00966374">
      <w:pPr>
        <w:rPr>
          <w:rFonts w:asciiTheme="majorHAnsi" w:hAnsiTheme="majorHAnsi"/>
        </w:rPr>
      </w:pPr>
    </w:p>
    <w:p w14:paraId="4267625B" w14:textId="77777777" w:rsidR="00A901CB" w:rsidRDefault="00A901CB" w:rsidP="00966374">
      <w:pPr>
        <w:rPr>
          <w:rFonts w:asciiTheme="majorHAnsi" w:hAnsiTheme="majorHAnsi"/>
        </w:rPr>
      </w:pPr>
    </w:p>
    <w:p w14:paraId="133504C5" w14:textId="77777777" w:rsidR="00A901CB" w:rsidRDefault="00A901CB" w:rsidP="00966374">
      <w:pPr>
        <w:rPr>
          <w:rFonts w:asciiTheme="majorHAnsi" w:hAnsiTheme="majorHAnsi"/>
        </w:rPr>
      </w:pPr>
    </w:p>
    <w:p w14:paraId="3198766F" w14:textId="34F04787" w:rsidR="00966374" w:rsidRPr="00966374" w:rsidRDefault="00966374" w:rsidP="00966374">
      <w:pPr>
        <w:rPr>
          <w:rFonts w:asciiTheme="majorHAnsi" w:hAnsiTheme="majorHAnsi"/>
          <w:b/>
          <w:u w:val="single"/>
        </w:rPr>
      </w:pPr>
      <w:r w:rsidRPr="00966374">
        <w:rPr>
          <w:rFonts w:asciiTheme="majorHAnsi" w:hAnsiTheme="majorHAnsi"/>
          <w:b/>
          <w:u w:val="single"/>
        </w:rPr>
        <w:lastRenderedPageBreak/>
        <w:t>Zoom Call-in/Login Information</w:t>
      </w:r>
    </w:p>
    <w:p w14:paraId="7F5097E1" w14:textId="0E9394EA" w:rsidR="00574344" w:rsidRPr="00574344" w:rsidRDefault="00574344" w:rsidP="00574344">
      <w:pPr>
        <w:widowControl/>
        <w:autoSpaceDE/>
        <w:autoSpaceDN/>
        <w:adjustRightInd/>
        <w:rPr>
          <w:rFonts w:asciiTheme="majorHAnsi" w:hAnsiTheme="majorHAnsi"/>
        </w:rPr>
      </w:pPr>
      <w:r w:rsidRPr="00574344">
        <w:rPr>
          <w:rFonts w:asciiTheme="majorHAnsi" w:hAnsiTheme="majorHAnsi"/>
        </w:rPr>
        <w:t xml:space="preserve">Join from PC, Mac, Linux, iOS or Android: </w:t>
      </w:r>
      <w:hyperlink r:id="rId11" w:history="1">
        <w:r w:rsidRPr="008221A8">
          <w:rPr>
            <w:rStyle w:val="Hyperlink"/>
            <w:rFonts w:asciiTheme="majorHAnsi" w:hAnsiTheme="majorHAnsi"/>
          </w:rPr>
          <w:t>https://cccconfer.zoom.us/j/604325414</w:t>
        </w:r>
      </w:hyperlink>
      <w:r>
        <w:rPr>
          <w:rFonts w:asciiTheme="majorHAnsi" w:hAnsiTheme="majorHAnsi"/>
        </w:rPr>
        <w:t xml:space="preserve"> </w:t>
      </w:r>
    </w:p>
    <w:p w14:paraId="51DF9C88" w14:textId="77777777" w:rsidR="00574344" w:rsidRPr="00574344" w:rsidRDefault="00574344" w:rsidP="00574344">
      <w:pPr>
        <w:widowControl/>
        <w:autoSpaceDE/>
        <w:autoSpaceDN/>
        <w:adjustRightInd/>
        <w:rPr>
          <w:rFonts w:asciiTheme="majorHAnsi" w:hAnsiTheme="majorHAnsi"/>
        </w:rPr>
      </w:pPr>
      <w:r w:rsidRPr="00574344">
        <w:rPr>
          <w:rFonts w:asciiTheme="majorHAnsi" w:hAnsiTheme="majorHAnsi"/>
        </w:rPr>
        <w:t>Or iPhone one-tap (US Toll):  +16468769923,604325414</w:t>
      </w:r>
      <w:proofErr w:type="gramStart"/>
      <w:r w:rsidRPr="00574344">
        <w:rPr>
          <w:rFonts w:asciiTheme="majorHAnsi" w:hAnsiTheme="majorHAnsi"/>
        </w:rPr>
        <w:t>#  or</w:t>
      </w:r>
      <w:proofErr w:type="gramEnd"/>
      <w:r w:rsidRPr="00574344">
        <w:rPr>
          <w:rFonts w:asciiTheme="majorHAnsi" w:hAnsiTheme="majorHAnsi"/>
        </w:rPr>
        <w:t xml:space="preserve"> +16699006833,604325414# </w:t>
      </w:r>
    </w:p>
    <w:p w14:paraId="0A84E8BF" w14:textId="77777777" w:rsidR="00574344" w:rsidRPr="00574344" w:rsidRDefault="00574344" w:rsidP="00574344">
      <w:pPr>
        <w:widowControl/>
        <w:autoSpaceDE/>
        <w:autoSpaceDN/>
        <w:adjustRightInd/>
        <w:rPr>
          <w:rFonts w:asciiTheme="majorHAnsi" w:hAnsiTheme="majorHAnsi"/>
        </w:rPr>
      </w:pPr>
    </w:p>
    <w:p w14:paraId="27E1AAF9" w14:textId="77777777" w:rsidR="00574344" w:rsidRPr="00574344" w:rsidRDefault="00574344" w:rsidP="00574344">
      <w:pPr>
        <w:widowControl/>
        <w:autoSpaceDE/>
        <w:autoSpaceDN/>
        <w:adjustRightInd/>
        <w:rPr>
          <w:rFonts w:asciiTheme="majorHAnsi" w:hAnsiTheme="majorHAnsi"/>
        </w:rPr>
      </w:pPr>
      <w:r w:rsidRPr="00574344">
        <w:rPr>
          <w:rFonts w:asciiTheme="majorHAnsi" w:hAnsiTheme="majorHAnsi"/>
        </w:rPr>
        <w:t>Or Telephone:</w:t>
      </w:r>
    </w:p>
    <w:p w14:paraId="1768E628" w14:textId="77777777" w:rsidR="00574344" w:rsidRPr="00574344" w:rsidRDefault="00574344" w:rsidP="00574344">
      <w:pPr>
        <w:widowControl/>
        <w:autoSpaceDE/>
        <w:autoSpaceDN/>
        <w:adjustRightInd/>
        <w:rPr>
          <w:rFonts w:asciiTheme="majorHAnsi" w:hAnsiTheme="majorHAnsi"/>
        </w:rPr>
      </w:pPr>
      <w:r w:rsidRPr="00574344">
        <w:rPr>
          <w:rFonts w:asciiTheme="majorHAnsi" w:hAnsiTheme="majorHAnsi"/>
        </w:rPr>
        <w:t xml:space="preserve">    Dial:</w:t>
      </w:r>
    </w:p>
    <w:p w14:paraId="2E523BE3" w14:textId="77777777" w:rsidR="00574344" w:rsidRPr="00574344" w:rsidRDefault="00574344" w:rsidP="00574344">
      <w:pPr>
        <w:widowControl/>
        <w:autoSpaceDE/>
        <w:autoSpaceDN/>
        <w:adjustRightInd/>
        <w:rPr>
          <w:rFonts w:asciiTheme="majorHAnsi" w:hAnsiTheme="majorHAnsi"/>
        </w:rPr>
      </w:pPr>
      <w:r w:rsidRPr="00574344">
        <w:rPr>
          <w:rFonts w:asciiTheme="majorHAnsi" w:hAnsiTheme="majorHAnsi"/>
        </w:rPr>
        <w:t xml:space="preserve">    +1 646 876 9923 (US Toll)</w:t>
      </w:r>
    </w:p>
    <w:p w14:paraId="23D04583" w14:textId="77777777" w:rsidR="00574344" w:rsidRPr="00574344" w:rsidRDefault="00574344" w:rsidP="00574344">
      <w:pPr>
        <w:widowControl/>
        <w:autoSpaceDE/>
        <w:autoSpaceDN/>
        <w:adjustRightInd/>
        <w:rPr>
          <w:rFonts w:asciiTheme="majorHAnsi" w:hAnsiTheme="majorHAnsi"/>
        </w:rPr>
      </w:pPr>
      <w:r w:rsidRPr="00574344">
        <w:rPr>
          <w:rFonts w:asciiTheme="majorHAnsi" w:hAnsiTheme="majorHAnsi"/>
        </w:rPr>
        <w:t xml:space="preserve">    +1 669 900 6833 (US Toll)</w:t>
      </w:r>
    </w:p>
    <w:p w14:paraId="08078876" w14:textId="77777777" w:rsidR="00574344" w:rsidRPr="00574344" w:rsidRDefault="00574344" w:rsidP="00574344">
      <w:pPr>
        <w:widowControl/>
        <w:autoSpaceDE/>
        <w:autoSpaceDN/>
        <w:adjustRightInd/>
        <w:rPr>
          <w:rFonts w:asciiTheme="majorHAnsi" w:hAnsiTheme="majorHAnsi"/>
        </w:rPr>
      </w:pPr>
      <w:r w:rsidRPr="00574344">
        <w:rPr>
          <w:rFonts w:asciiTheme="majorHAnsi" w:hAnsiTheme="majorHAnsi"/>
        </w:rPr>
        <w:t xml:space="preserve">    +1 408 638 0968 (US Toll)</w:t>
      </w:r>
    </w:p>
    <w:p w14:paraId="240AD07D" w14:textId="77777777" w:rsidR="00574344" w:rsidRPr="00574344" w:rsidRDefault="00574344" w:rsidP="00574344">
      <w:pPr>
        <w:widowControl/>
        <w:autoSpaceDE/>
        <w:autoSpaceDN/>
        <w:adjustRightInd/>
        <w:rPr>
          <w:rFonts w:asciiTheme="majorHAnsi" w:hAnsiTheme="majorHAnsi"/>
        </w:rPr>
      </w:pPr>
      <w:r w:rsidRPr="00574344">
        <w:rPr>
          <w:rFonts w:asciiTheme="majorHAnsi" w:hAnsiTheme="majorHAnsi"/>
        </w:rPr>
        <w:t xml:space="preserve">    Meeting ID: 604 325 414</w:t>
      </w:r>
    </w:p>
    <w:p w14:paraId="41043B98" w14:textId="4DED1909" w:rsidR="00AC435B" w:rsidRDefault="00574344" w:rsidP="00574344">
      <w:pPr>
        <w:widowControl/>
        <w:autoSpaceDE/>
        <w:autoSpaceDN/>
        <w:adjustRightInd/>
        <w:rPr>
          <w:rFonts w:asciiTheme="majorHAnsi" w:hAnsiTheme="majorHAnsi"/>
        </w:rPr>
      </w:pPr>
      <w:r w:rsidRPr="00574344">
        <w:rPr>
          <w:rFonts w:asciiTheme="majorHAnsi" w:hAnsiTheme="majorHAnsi"/>
        </w:rPr>
        <w:t xml:space="preserve">    International numbers available: https://zoom.us/u/dx8wHDKgb</w:t>
      </w:r>
      <w:r w:rsidR="00AC435B">
        <w:rPr>
          <w:rFonts w:asciiTheme="majorHAnsi" w:hAnsiTheme="majorHAnsi"/>
        </w:rPr>
        <w:br w:type="page"/>
      </w:r>
    </w:p>
    <w:p w14:paraId="3A6DEFB8" w14:textId="00E66B69" w:rsidR="00966374" w:rsidRPr="00AC435B" w:rsidRDefault="00AC435B" w:rsidP="00966374">
      <w:pPr>
        <w:rPr>
          <w:rFonts w:asciiTheme="majorHAnsi" w:hAnsiTheme="majorHAnsi"/>
          <w:b/>
        </w:rPr>
      </w:pPr>
      <w:r w:rsidRPr="00AC435B">
        <w:rPr>
          <w:rFonts w:asciiTheme="majorHAnsi" w:hAnsiTheme="majorHAnsi"/>
          <w:b/>
        </w:rPr>
        <w:lastRenderedPageBreak/>
        <w:t>Status of Assigned Resolutions and Strong Workforce Recommendations</w:t>
      </w:r>
    </w:p>
    <w:p w14:paraId="503AF56E" w14:textId="77777777" w:rsidR="00AC435B" w:rsidRPr="00AC435B" w:rsidRDefault="00AC435B" w:rsidP="00966374">
      <w:pPr>
        <w:rPr>
          <w:rFonts w:asciiTheme="majorHAnsi" w:hAnsiTheme="majorHAnsi"/>
          <w:b/>
        </w:rPr>
      </w:pPr>
    </w:p>
    <w:p w14:paraId="1C8B03EF" w14:textId="5B27EDBB" w:rsidR="00AC435B" w:rsidRPr="00AC435B" w:rsidRDefault="00AC435B" w:rsidP="00AC435B">
      <w:pPr>
        <w:pStyle w:val="ListParagraph"/>
        <w:numPr>
          <w:ilvl w:val="0"/>
          <w:numId w:val="47"/>
        </w:numPr>
        <w:rPr>
          <w:rFonts w:asciiTheme="majorHAnsi" w:hAnsiTheme="majorHAnsi"/>
          <w:b/>
        </w:rPr>
      </w:pPr>
      <w:r w:rsidRPr="00AC435B">
        <w:rPr>
          <w:rFonts w:asciiTheme="majorHAnsi" w:hAnsiTheme="majorHAnsi"/>
          <w:b/>
        </w:rPr>
        <w:t>In Progress</w:t>
      </w:r>
    </w:p>
    <w:p w14:paraId="5CF3725F" w14:textId="43701D33" w:rsidR="00AC435B" w:rsidRPr="00AC435B" w:rsidRDefault="00AC435B" w:rsidP="00AC435B">
      <w:pPr>
        <w:pStyle w:val="ListParagraph"/>
        <w:numPr>
          <w:ilvl w:val="0"/>
          <w:numId w:val="48"/>
        </w:numPr>
        <w:rPr>
          <w:rFonts w:asciiTheme="majorHAnsi" w:hAnsiTheme="majorHAnsi"/>
          <w:b/>
        </w:rPr>
      </w:pPr>
      <w:r w:rsidRPr="00AC435B">
        <w:rPr>
          <w:rFonts w:asciiTheme="majorHAnsi" w:hAnsiTheme="majorHAnsi"/>
          <w:b/>
        </w:rPr>
        <w:t>13.02 F15 –</w:t>
      </w:r>
      <w:r>
        <w:rPr>
          <w:rFonts w:asciiTheme="majorHAnsi" w:hAnsiTheme="majorHAnsi"/>
        </w:rPr>
        <w:t xml:space="preserve"> </w:t>
      </w:r>
      <w:r>
        <w:rPr>
          <w:rFonts w:asciiTheme="majorHAnsi" w:hAnsiTheme="majorHAnsi"/>
          <w:b/>
        </w:rPr>
        <w:t xml:space="preserve">In progress. </w:t>
      </w:r>
      <w:r>
        <w:rPr>
          <w:rFonts w:asciiTheme="majorHAnsi" w:hAnsiTheme="majorHAnsi"/>
        </w:rPr>
        <w:t>The Chancellor’s Office is working on updating the document “Noncredit at a Glance.” The outline for updating the ASCCC paper “Noncredit Instruction: Opportunity and Challenge” was approved by the Executive Committee in fall 2016. The committee discussed combining the documents at the October 5 meeting. Before proceeding, the committee should review the approved outline to determine if anything needs to be revised.</w:t>
      </w:r>
    </w:p>
    <w:p w14:paraId="72FD83F9" w14:textId="5A1D56E2" w:rsidR="00AC435B" w:rsidRPr="00AC435B" w:rsidRDefault="00AC435B" w:rsidP="00AC435B">
      <w:pPr>
        <w:pStyle w:val="ListParagraph"/>
        <w:numPr>
          <w:ilvl w:val="0"/>
          <w:numId w:val="48"/>
        </w:numPr>
        <w:rPr>
          <w:rFonts w:asciiTheme="majorHAnsi" w:hAnsiTheme="majorHAnsi"/>
          <w:b/>
        </w:rPr>
      </w:pPr>
      <w:r w:rsidRPr="00AC435B">
        <w:rPr>
          <w:rFonts w:asciiTheme="majorHAnsi" w:hAnsiTheme="majorHAnsi"/>
          <w:b/>
        </w:rPr>
        <w:t>9.07 S16 –</w:t>
      </w:r>
      <w:r>
        <w:rPr>
          <w:rFonts w:asciiTheme="majorHAnsi" w:hAnsiTheme="majorHAnsi"/>
          <w:b/>
        </w:rPr>
        <w:t xml:space="preserve"> In progress. </w:t>
      </w:r>
      <w:r>
        <w:rPr>
          <w:rFonts w:asciiTheme="majorHAnsi" w:hAnsiTheme="majorHAnsi"/>
        </w:rPr>
        <w:t>The guidance is being developed by the Chancellor’s Office through 5C.</w:t>
      </w:r>
    </w:p>
    <w:p w14:paraId="72F5975B" w14:textId="0A3F45D4" w:rsidR="00AC435B" w:rsidRPr="00AC435B" w:rsidRDefault="00AC435B" w:rsidP="00AC435B">
      <w:pPr>
        <w:pStyle w:val="ListParagraph"/>
        <w:numPr>
          <w:ilvl w:val="0"/>
          <w:numId w:val="48"/>
        </w:numPr>
        <w:rPr>
          <w:rFonts w:asciiTheme="majorHAnsi" w:hAnsiTheme="majorHAnsi"/>
          <w:b/>
        </w:rPr>
      </w:pPr>
      <w:r w:rsidRPr="00AC435B">
        <w:rPr>
          <w:rFonts w:asciiTheme="majorHAnsi" w:hAnsiTheme="majorHAnsi"/>
          <w:b/>
        </w:rPr>
        <w:t>16.02 F16</w:t>
      </w:r>
      <w:r w:rsidR="008834AB">
        <w:rPr>
          <w:rFonts w:asciiTheme="majorHAnsi" w:hAnsiTheme="majorHAnsi"/>
          <w:b/>
        </w:rPr>
        <w:t xml:space="preserve"> and </w:t>
      </w:r>
      <w:r w:rsidR="008834AB" w:rsidRPr="00AC435B">
        <w:rPr>
          <w:rFonts w:asciiTheme="majorHAnsi" w:hAnsiTheme="majorHAnsi"/>
          <w:b/>
        </w:rPr>
        <w:t>7.03 S17</w:t>
      </w:r>
      <w:r w:rsidRPr="00AC435B">
        <w:rPr>
          <w:rFonts w:asciiTheme="majorHAnsi" w:hAnsiTheme="majorHAnsi"/>
          <w:b/>
        </w:rPr>
        <w:t xml:space="preserve"> –</w:t>
      </w:r>
      <w:r>
        <w:rPr>
          <w:rFonts w:asciiTheme="majorHAnsi" w:hAnsiTheme="majorHAnsi"/>
          <w:b/>
        </w:rPr>
        <w:t xml:space="preserve"> In progress. </w:t>
      </w:r>
      <w:r>
        <w:rPr>
          <w:rFonts w:asciiTheme="majorHAnsi" w:hAnsiTheme="majorHAnsi"/>
        </w:rPr>
        <w:t>The Chancellor’s Office is reviewing the CCC Apply requirements in consultation with Admissions and Records representatives. There have been concerns expressed about how changing the CCC Apply for noncredit would affect compliance with the legal requirements to collect certain data.</w:t>
      </w:r>
    </w:p>
    <w:p w14:paraId="1CA2E4D2" w14:textId="386679C2" w:rsidR="00AC435B" w:rsidRPr="0091423C" w:rsidRDefault="00AC435B" w:rsidP="00AC435B">
      <w:pPr>
        <w:pStyle w:val="ListParagraph"/>
        <w:numPr>
          <w:ilvl w:val="0"/>
          <w:numId w:val="48"/>
        </w:numPr>
        <w:rPr>
          <w:rFonts w:asciiTheme="majorHAnsi" w:hAnsiTheme="majorHAnsi"/>
          <w:b/>
        </w:rPr>
      </w:pPr>
      <w:r w:rsidRPr="0091423C">
        <w:rPr>
          <w:rFonts w:asciiTheme="majorHAnsi" w:hAnsiTheme="majorHAnsi"/>
          <w:b/>
        </w:rPr>
        <w:t xml:space="preserve">7.04 F17 – </w:t>
      </w:r>
      <w:r w:rsidR="008834AB">
        <w:rPr>
          <w:rFonts w:asciiTheme="majorHAnsi" w:hAnsiTheme="majorHAnsi"/>
          <w:b/>
        </w:rPr>
        <w:t>Assigned.</w:t>
      </w:r>
    </w:p>
    <w:p w14:paraId="54B694CB" w14:textId="4522918D" w:rsidR="0091423C" w:rsidRPr="0091423C" w:rsidRDefault="0091423C" w:rsidP="00AC435B">
      <w:pPr>
        <w:pStyle w:val="ListParagraph"/>
        <w:numPr>
          <w:ilvl w:val="0"/>
          <w:numId w:val="48"/>
        </w:numPr>
        <w:rPr>
          <w:rFonts w:asciiTheme="majorHAnsi" w:hAnsiTheme="majorHAnsi"/>
          <w:b/>
        </w:rPr>
      </w:pPr>
      <w:r w:rsidRPr="0091423C">
        <w:rPr>
          <w:rFonts w:asciiTheme="majorHAnsi" w:hAnsiTheme="majorHAnsi"/>
          <w:b/>
        </w:rPr>
        <w:t xml:space="preserve">Strong Workforce Recommendation 10(b) – </w:t>
      </w:r>
      <w:r w:rsidR="008834AB">
        <w:rPr>
          <w:rFonts w:asciiTheme="majorHAnsi" w:hAnsiTheme="majorHAnsi"/>
          <w:b/>
        </w:rPr>
        <w:t xml:space="preserve">In Progress. </w:t>
      </w:r>
    </w:p>
    <w:p w14:paraId="096BFF2C" w14:textId="77777777" w:rsidR="00D9270A" w:rsidRPr="0091423C" w:rsidRDefault="0091423C" w:rsidP="00D9270A">
      <w:pPr>
        <w:pStyle w:val="ListParagraph"/>
        <w:numPr>
          <w:ilvl w:val="0"/>
          <w:numId w:val="48"/>
        </w:numPr>
        <w:rPr>
          <w:rFonts w:asciiTheme="majorHAnsi" w:hAnsiTheme="majorHAnsi"/>
          <w:b/>
        </w:rPr>
      </w:pPr>
      <w:r w:rsidRPr="0091423C">
        <w:rPr>
          <w:rFonts w:asciiTheme="majorHAnsi" w:hAnsiTheme="majorHAnsi"/>
          <w:b/>
        </w:rPr>
        <w:t xml:space="preserve">Strong Workforce Recommendation 12(b) - </w:t>
      </w:r>
      <w:r w:rsidR="00D9270A" w:rsidRPr="00D9270A">
        <w:rPr>
          <w:rFonts w:asciiTheme="majorHAnsi" w:hAnsiTheme="majorHAnsi"/>
          <w:b/>
        </w:rPr>
        <w:t>In Progress.</w:t>
      </w:r>
      <w:r w:rsidR="00D9270A">
        <w:rPr>
          <w:rFonts w:asciiTheme="majorHAnsi" w:hAnsiTheme="majorHAnsi"/>
        </w:rPr>
        <w:t xml:space="preserve"> This will be addressed through the completion of resolution 13.02 F15 and through the 2018 Career and Noncredit Education Institute.</w:t>
      </w:r>
    </w:p>
    <w:p w14:paraId="7B771499" w14:textId="1BC0914B" w:rsidR="0091423C" w:rsidRPr="008834AB" w:rsidRDefault="0091423C" w:rsidP="008834AB">
      <w:pPr>
        <w:rPr>
          <w:rFonts w:asciiTheme="majorHAnsi" w:hAnsiTheme="majorHAnsi"/>
          <w:b/>
        </w:rPr>
      </w:pPr>
    </w:p>
    <w:p w14:paraId="10CBAAA2" w14:textId="77777777" w:rsidR="00AC435B" w:rsidRPr="00AC435B" w:rsidRDefault="00AC435B" w:rsidP="00AC435B">
      <w:pPr>
        <w:rPr>
          <w:rFonts w:asciiTheme="majorHAnsi" w:hAnsiTheme="majorHAnsi"/>
        </w:rPr>
      </w:pPr>
    </w:p>
    <w:p w14:paraId="25D803B7" w14:textId="6B1342B8" w:rsidR="00AC435B" w:rsidRPr="00AC435B" w:rsidRDefault="00AC435B" w:rsidP="00AC435B">
      <w:pPr>
        <w:pStyle w:val="ListParagraph"/>
        <w:numPr>
          <w:ilvl w:val="0"/>
          <w:numId w:val="47"/>
        </w:numPr>
        <w:rPr>
          <w:rFonts w:asciiTheme="majorHAnsi" w:hAnsiTheme="majorHAnsi"/>
          <w:b/>
        </w:rPr>
      </w:pPr>
      <w:r w:rsidRPr="00AC435B">
        <w:rPr>
          <w:rFonts w:asciiTheme="majorHAnsi" w:hAnsiTheme="majorHAnsi"/>
          <w:b/>
        </w:rPr>
        <w:t>Completed</w:t>
      </w:r>
    </w:p>
    <w:sectPr w:rsidR="00AC435B" w:rsidRPr="00AC435B" w:rsidSect="003C6741">
      <w:pgSz w:w="12240" w:h="15840" w:code="1"/>
      <w:pgMar w:top="907" w:right="1080" w:bottom="720"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F3939" w14:textId="77777777" w:rsidR="003D5EC3" w:rsidRDefault="003D5EC3">
      <w:r>
        <w:separator/>
      </w:r>
    </w:p>
  </w:endnote>
  <w:endnote w:type="continuationSeparator" w:id="0">
    <w:p w14:paraId="2FFE78ED" w14:textId="77777777" w:rsidR="003D5EC3" w:rsidRDefault="003D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2EA5B" w14:textId="77777777" w:rsidR="003D5EC3" w:rsidRDefault="003D5EC3">
      <w:r>
        <w:separator/>
      </w:r>
    </w:p>
  </w:footnote>
  <w:footnote w:type="continuationSeparator" w:id="0">
    <w:p w14:paraId="69B9ABAD" w14:textId="77777777" w:rsidR="003D5EC3" w:rsidRDefault="003D5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721E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4" w15:restartNumberingAfterBreak="0">
    <w:nsid w:val="047E144F"/>
    <w:multiLevelType w:val="hybridMultilevel"/>
    <w:tmpl w:val="A11ACF70"/>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D419DD"/>
    <w:multiLevelType w:val="hybridMultilevel"/>
    <w:tmpl w:val="293E8AB4"/>
    <w:lvl w:ilvl="0" w:tplc="B8D8D1E0">
      <w:start w:val="1"/>
      <w:numFmt w:val="upperLetter"/>
      <w:lvlText w:val="%1."/>
      <w:lvlJc w:val="left"/>
      <w:pPr>
        <w:tabs>
          <w:tab w:val="num" w:pos="1080"/>
        </w:tabs>
        <w:ind w:left="1080" w:hanging="360"/>
      </w:pPr>
      <w:rPr>
        <w:rFonts w:ascii="Times New Roman" w:hAnsi="Times New Roman" w:cs="Times New Roman" w:hint="default"/>
        <w:b/>
        <w:i w:val="0"/>
        <w:color w:val="000000"/>
        <w:sz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264B2"/>
    <w:multiLevelType w:val="hybridMultilevel"/>
    <w:tmpl w:val="99D85D10"/>
    <w:lvl w:ilvl="0" w:tplc="2CA2C7C8">
      <w:start w:val="1"/>
      <w:numFmt w:val="upperLetter"/>
      <w:lvlText w:val="%1."/>
      <w:lvlJc w:val="left"/>
      <w:pPr>
        <w:ind w:left="216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FCC3178"/>
    <w:multiLevelType w:val="hybridMultilevel"/>
    <w:tmpl w:val="9F8AE35E"/>
    <w:lvl w:ilvl="0" w:tplc="2CA2C7C8">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3F368D7E">
      <w:start w:val="1"/>
      <w:numFmt w:val="decimal"/>
      <w:lvlText w:val="%2."/>
      <w:lvlJc w:val="left"/>
      <w:pPr>
        <w:tabs>
          <w:tab w:val="num" w:pos="1800"/>
        </w:tabs>
        <w:ind w:left="1800" w:hanging="360"/>
      </w:pPr>
      <w:rPr>
        <w:rFonts w:hint="default"/>
        <w:b w:val="0"/>
        <w:i w:val="0"/>
        <w:spacing w:val="0"/>
        <w:position w:val="0"/>
        <w:sz w:val="24"/>
      </w:rPr>
    </w:lvl>
    <w:lvl w:ilvl="2" w:tplc="6D9A19B0">
      <w:start w:val="1"/>
      <w:numFmt w:val="upperLetter"/>
      <w:lvlText w:val="%3."/>
      <w:lvlJc w:val="left"/>
      <w:pPr>
        <w:tabs>
          <w:tab w:val="num" w:pos="2700"/>
        </w:tabs>
        <w:ind w:left="2700" w:hanging="360"/>
      </w:pPr>
      <w:rPr>
        <w:rFonts w:hint="default"/>
        <w:b/>
        <w:i w:val="0"/>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137477D2"/>
    <w:multiLevelType w:val="hybridMultilevel"/>
    <w:tmpl w:val="FD6E2F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3EC661E"/>
    <w:multiLevelType w:val="hybridMultilevel"/>
    <w:tmpl w:val="D7EC0C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5BD3177"/>
    <w:multiLevelType w:val="hybridMultilevel"/>
    <w:tmpl w:val="C900BB0E"/>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ED4BC2"/>
    <w:multiLevelType w:val="hybridMultilevel"/>
    <w:tmpl w:val="2018AA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45596"/>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485163"/>
    <w:multiLevelType w:val="hybridMultilevel"/>
    <w:tmpl w:val="0478B6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AE66DD"/>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9B6083"/>
    <w:multiLevelType w:val="multilevel"/>
    <w:tmpl w:val="A11ACF70"/>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5F40161"/>
    <w:multiLevelType w:val="hybridMultilevel"/>
    <w:tmpl w:val="C0C83B5C"/>
    <w:lvl w:ilvl="0" w:tplc="FA88E464">
      <w:start w:val="1"/>
      <w:numFmt w:val="upperLetter"/>
      <w:lvlText w:val="%1."/>
      <w:lvlJc w:val="left"/>
      <w:pPr>
        <w:ind w:left="1080" w:hanging="360"/>
      </w:pPr>
      <w:rPr>
        <w:rFonts w:ascii="Times New Roman" w:hAnsi="Times New Roman" w:hint="default"/>
        <w:b/>
        <w:i w:val="0"/>
        <w:spacing w:val="0"/>
        <w:position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2D1F78"/>
    <w:multiLevelType w:val="multilevel"/>
    <w:tmpl w:val="06C2ADC6"/>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6767CA2"/>
    <w:multiLevelType w:val="multilevel"/>
    <w:tmpl w:val="99D85D10"/>
    <w:lvl w:ilvl="0">
      <w:start w:val="1"/>
      <w:numFmt w:val="upperLetter"/>
      <w:lvlText w:val="%1."/>
      <w:lvlJc w:val="left"/>
      <w:pPr>
        <w:ind w:left="2160" w:hanging="360"/>
      </w:pPr>
      <w:rPr>
        <w:rFonts w:ascii="Times New Roman" w:hAnsi="Times New Roman" w:hint="default"/>
        <w:b/>
        <w:i w:val="0"/>
        <w:spacing w:val="0"/>
        <w:position w:val="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3A0B7482"/>
    <w:multiLevelType w:val="hybridMultilevel"/>
    <w:tmpl w:val="BA98CB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2C7C74"/>
    <w:multiLevelType w:val="hybridMultilevel"/>
    <w:tmpl w:val="1436BA6A"/>
    <w:lvl w:ilvl="0" w:tplc="F6B66F2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263EA3"/>
    <w:multiLevelType w:val="hybridMultilevel"/>
    <w:tmpl w:val="95405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6654A6"/>
    <w:multiLevelType w:val="hybridMultilevel"/>
    <w:tmpl w:val="3626D8EE"/>
    <w:lvl w:ilvl="0" w:tplc="328C73A2">
      <w:start w:val="8"/>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25" w15:restartNumberingAfterBreak="0">
    <w:nsid w:val="452F4D86"/>
    <w:multiLevelType w:val="hybridMultilevel"/>
    <w:tmpl w:val="F1FAC6A0"/>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F6775E"/>
    <w:multiLevelType w:val="hybridMultilevel"/>
    <w:tmpl w:val="5CAA5AD6"/>
    <w:lvl w:ilvl="0" w:tplc="4F7CD152">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FC25E7"/>
    <w:multiLevelType w:val="hybridMultilevel"/>
    <w:tmpl w:val="868ABD40"/>
    <w:lvl w:ilvl="0" w:tplc="FA88E464">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926874"/>
    <w:multiLevelType w:val="hybridMultilevel"/>
    <w:tmpl w:val="CD1C4056"/>
    <w:lvl w:ilvl="0" w:tplc="2CA2C7C8">
      <w:start w:val="1"/>
      <w:numFmt w:val="upperLetter"/>
      <w:lvlText w:val="%1."/>
      <w:lvlJc w:val="left"/>
      <w:pPr>
        <w:ind w:left="180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68E4B23"/>
    <w:multiLevelType w:val="hybridMultilevel"/>
    <w:tmpl w:val="AD9EFD5A"/>
    <w:lvl w:ilvl="0" w:tplc="2CA2C7C8">
      <w:start w:val="1"/>
      <w:numFmt w:val="upperLetter"/>
      <w:lvlText w:val="%1."/>
      <w:lvlJc w:val="left"/>
      <w:pPr>
        <w:ind w:left="1800" w:hanging="360"/>
      </w:pPr>
      <w:rPr>
        <w:rFonts w:ascii="Times New Roman" w:hAnsi="Times New Roman" w:cs="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31" w15:restartNumberingAfterBreak="0">
    <w:nsid w:val="5A5075CB"/>
    <w:multiLevelType w:val="hybridMultilevel"/>
    <w:tmpl w:val="FB8A99AA"/>
    <w:lvl w:ilvl="0" w:tplc="2CA2C7C8">
      <w:start w:val="1"/>
      <w:numFmt w:val="upperLetter"/>
      <w:lvlText w:val="%1."/>
      <w:lvlJc w:val="left"/>
      <w:pPr>
        <w:tabs>
          <w:tab w:val="num" w:pos="1080"/>
        </w:tabs>
        <w:ind w:left="1080" w:hanging="360"/>
      </w:pPr>
      <w:rPr>
        <w:rFonts w:ascii="Times New Roman" w:hAnsi="Times New Roman" w:hint="default"/>
        <w:b/>
        <w:i w:val="0"/>
        <w:color w:val="auto"/>
        <w:spacing w:val="0"/>
        <w:position w:val="0"/>
        <w:sz w:val="24"/>
      </w:rPr>
    </w:lvl>
    <w:lvl w:ilvl="1" w:tplc="0A7CB7E6">
      <w:start w:val="1"/>
      <w:numFmt w:val="decimal"/>
      <w:lvlText w:val="%2."/>
      <w:lvlJc w:val="left"/>
      <w:pPr>
        <w:tabs>
          <w:tab w:val="num" w:pos="1800"/>
        </w:tabs>
        <w:ind w:left="1800" w:hanging="360"/>
      </w:pPr>
      <w:rPr>
        <w:rFonts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2174F93"/>
    <w:multiLevelType w:val="hybridMultilevel"/>
    <w:tmpl w:val="CF7EC840"/>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3F368D7E">
      <w:start w:val="1"/>
      <w:numFmt w:val="decimal"/>
      <w:lvlText w:val="%2."/>
      <w:lvlJc w:val="left"/>
      <w:pPr>
        <w:ind w:left="1800" w:hanging="360"/>
      </w:pPr>
      <w:rPr>
        <w:rFonts w:hint="default"/>
        <w:b w:val="0"/>
        <w:i w:val="0"/>
        <w:spacing w:val="0"/>
        <w:position w:val="0"/>
        <w:sz w:val="24"/>
      </w:rPr>
    </w:lvl>
    <w:lvl w:ilvl="2" w:tplc="0409001B">
      <w:start w:val="1"/>
      <w:numFmt w:val="lowerRoman"/>
      <w:lvlText w:val="%3."/>
      <w:lvlJc w:val="right"/>
      <w:pPr>
        <w:ind w:left="2520" w:hanging="180"/>
      </w:pPr>
    </w:lvl>
    <w:lvl w:ilvl="3" w:tplc="2CA2C7C8">
      <w:start w:val="1"/>
      <w:numFmt w:val="upperLetter"/>
      <w:lvlText w:val="%4."/>
      <w:lvlJc w:val="left"/>
      <w:pPr>
        <w:ind w:left="3240" w:hanging="360"/>
      </w:pPr>
      <w:rPr>
        <w:rFonts w:ascii="Times New Roman" w:hAnsi="Times New Roman" w:hint="default"/>
        <w:b/>
        <w:i w:val="0"/>
        <w:spacing w:val="0"/>
        <w:position w:val="0"/>
        <w:sz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BE0198"/>
    <w:multiLevelType w:val="hybridMultilevel"/>
    <w:tmpl w:val="BA0265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75455E7"/>
    <w:multiLevelType w:val="hybridMultilevel"/>
    <w:tmpl w:val="A86E16BC"/>
    <w:lvl w:ilvl="0" w:tplc="2CA2C7C8">
      <w:start w:val="1"/>
      <w:numFmt w:val="upperLetter"/>
      <w:lvlText w:val="%1."/>
      <w:lvlJc w:val="left"/>
      <w:pPr>
        <w:ind w:left="180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76A0B22"/>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B0C6FB4"/>
    <w:multiLevelType w:val="hybridMultilevel"/>
    <w:tmpl w:val="4240E5BC"/>
    <w:lvl w:ilvl="0" w:tplc="2CA2C7C8">
      <w:start w:val="1"/>
      <w:numFmt w:val="upperLetter"/>
      <w:lvlText w:val="%1."/>
      <w:lvlJc w:val="left"/>
      <w:pPr>
        <w:ind w:left="180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8" w15:restartNumberingAfterBreak="0">
    <w:nsid w:val="71575984"/>
    <w:multiLevelType w:val="hybridMultilevel"/>
    <w:tmpl w:val="2E36432C"/>
    <w:lvl w:ilvl="0" w:tplc="FA88E464">
      <w:start w:val="1"/>
      <w:numFmt w:val="upperLetter"/>
      <w:lvlText w:val="%1."/>
      <w:lvlJc w:val="left"/>
      <w:pPr>
        <w:ind w:left="1080" w:hanging="360"/>
      </w:pPr>
      <w:rPr>
        <w:rFonts w:ascii="Times New Roman" w:hAnsi="Times New Roman" w:hint="default"/>
        <w:b/>
        <w:i w:val="0"/>
        <w:spacing w:val="0"/>
        <w:position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C73ECD"/>
    <w:multiLevelType w:val="hybridMultilevel"/>
    <w:tmpl w:val="028E54FC"/>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BA670D"/>
    <w:multiLevelType w:val="hybridMultilevel"/>
    <w:tmpl w:val="7D5834D2"/>
    <w:lvl w:ilvl="0" w:tplc="2CA2C7C8">
      <w:start w:val="1"/>
      <w:numFmt w:val="upperLetter"/>
      <w:lvlText w:val="%1."/>
      <w:lvlJc w:val="left"/>
      <w:pPr>
        <w:ind w:left="1440" w:hanging="360"/>
      </w:pPr>
      <w:rPr>
        <w:rFonts w:ascii="Times New Roman" w:hAnsi="Times New Roman" w:cs="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906A0C"/>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8DB3E92"/>
    <w:multiLevelType w:val="multilevel"/>
    <w:tmpl w:val="028E54FC"/>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7A9D38D0"/>
    <w:multiLevelType w:val="hybridMultilevel"/>
    <w:tmpl w:val="A8A8BA84"/>
    <w:lvl w:ilvl="0" w:tplc="0409000F">
      <w:start w:val="1"/>
      <w:numFmt w:val="decimal"/>
      <w:lvlText w:val="%1."/>
      <w:lvlJc w:val="left"/>
      <w:pPr>
        <w:ind w:left="21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ABB3D89"/>
    <w:multiLevelType w:val="multilevel"/>
    <w:tmpl w:val="06C2ADC6"/>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7C5B72CB"/>
    <w:multiLevelType w:val="hybridMultilevel"/>
    <w:tmpl w:val="A704ACAC"/>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E1252E"/>
    <w:multiLevelType w:val="hybridMultilevel"/>
    <w:tmpl w:val="41F6C4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7"/>
  </w:num>
  <w:num w:numId="2">
    <w:abstractNumId w:val="1"/>
  </w:num>
  <w:num w:numId="3">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4"/>
  </w:num>
  <w:num w:numId="5">
    <w:abstractNumId w:val="8"/>
  </w:num>
  <w:num w:numId="6">
    <w:abstractNumId w:val="3"/>
  </w:num>
  <w:num w:numId="7">
    <w:abstractNumId w:val="30"/>
  </w:num>
  <w:num w:numId="8">
    <w:abstractNumId w:val="8"/>
  </w:num>
  <w:num w:numId="9">
    <w:abstractNumId w:val="35"/>
  </w:num>
  <w:num w:numId="10">
    <w:abstractNumId w:val="6"/>
  </w:num>
  <w:num w:numId="11">
    <w:abstractNumId w:val="26"/>
  </w:num>
  <w:num w:numId="12">
    <w:abstractNumId w:val="17"/>
  </w:num>
  <w:num w:numId="13">
    <w:abstractNumId w:val="32"/>
  </w:num>
  <w:num w:numId="14">
    <w:abstractNumId w:val="33"/>
  </w:num>
  <w:num w:numId="15">
    <w:abstractNumId w:val="10"/>
  </w:num>
  <w:num w:numId="16">
    <w:abstractNumId w:val="45"/>
  </w:num>
  <w:num w:numId="17">
    <w:abstractNumId w:val="43"/>
  </w:num>
  <w:num w:numId="18">
    <w:abstractNumId w:val="40"/>
  </w:num>
  <w:num w:numId="19">
    <w:abstractNumId w:val="28"/>
  </w:num>
  <w:num w:numId="20">
    <w:abstractNumId w:val="36"/>
  </w:num>
  <w:num w:numId="21">
    <w:abstractNumId w:val="34"/>
  </w:num>
  <w:num w:numId="22">
    <w:abstractNumId w:val="11"/>
  </w:num>
  <w:num w:numId="23">
    <w:abstractNumId w:val="29"/>
  </w:num>
  <w:num w:numId="24">
    <w:abstractNumId w:val="18"/>
  </w:num>
  <w:num w:numId="25">
    <w:abstractNumId w:val="4"/>
  </w:num>
  <w:num w:numId="26">
    <w:abstractNumId w:val="44"/>
  </w:num>
  <w:num w:numId="27">
    <w:abstractNumId w:val="39"/>
  </w:num>
  <w:num w:numId="28">
    <w:abstractNumId w:val="42"/>
  </w:num>
  <w:num w:numId="29">
    <w:abstractNumId w:val="16"/>
  </w:num>
  <w:num w:numId="30">
    <w:abstractNumId w:val="7"/>
  </w:num>
  <w:num w:numId="31">
    <w:abstractNumId w:val="19"/>
  </w:num>
  <w:num w:numId="32">
    <w:abstractNumId w:val="20"/>
  </w:num>
  <w:num w:numId="33">
    <w:abstractNumId w:val="31"/>
  </w:num>
  <w:num w:numId="34">
    <w:abstractNumId w:val="13"/>
  </w:num>
  <w:num w:numId="35">
    <w:abstractNumId w:val="25"/>
  </w:num>
  <w:num w:numId="36">
    <w:abstractNumId w:val="15"/>
  </w:num>
  <w:num w:numId="37">
    <w:abstractNumId w:val="41"/>
  </w:num>
  <w:num w:numId="38">
    <w:abstractNumId w:val="23"/>
  </w:num>
  <w:num w:numId="39">
    <w:abstractNumId w:val="27"/>
  </w:num>
  <w:num w:numId="40">
    <w:abstractNumId w:val="38"/>
  </w:num>
  <w:num w:numId="41">
    <w:abstractNumId w:val="9"/>
  </w:num>
  <w:num w:numId="42">
    <w:abstractNumId w:val="46"/>
  </w:num>
  <w:num w:numId="43">
    <w:abstractNumId w:val="14"/>
  </w:num>
  <w:num w:numId="44">
    <w:abstractNumId w:val="21"/>
  </w:num>
  <w:num w:numId="45">
    <w:abstractNumId w:val="5"/>
  </w:num>
  <w:num w:numId="46">
    <w:abstractNumId w:val="0"/>
  </w:num>
  <w:num w:numId="47">
    <w:abstractNumId w:val="12"/>
  </w:num>
  <w:num w:numId="48">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024CF"/>
    <w:rsid w:val="00004C2B"/>
    <w:rsid w:val="00016D1F"/>
    <w:rsid w:val="00034598"/>
    <w:rsid w:val="0005090E"/>
    <w:rsid w:val="00095CDD"/>
    <w:rsid w:val="000A58BC"/>
    <w:rsid w:val="000A5EF7"/>
    <w:rsid w:val="000C0EAA"/>
    <w:rsid w:val="000E06F1"/>
    <w:rsid w:val="000F468C"/>
    <w:rsid w:val="00104B2A"/>
    <w:rsid w:val="001620A7"/>
    <w:rsid w:val="001C0185"/>
    <w:rsid w:val="001D01F5"/>
    <w:rsid w:val="001F750E"/>
    <w:rsid w:val="001F791D"/>
    <w:rsid w:val="0020036F"/>
    <w:rsid w:val="002370B1"/>
    <w:rsid w:val="00253F17"/>
    <w:rsid w:val="002545D5"/>
    <w:rsid w:val="00303FE4"/>
    <w:rsid w:val="003239D8"/>
    <w:rsid w:val="003244B8"/>
    <w:rsid w:val="00351477"/>
    <w:rsid w:val="003C6741"/>
    <w:rsid w:val="003D5EC3"/>
    <w:rsid w:val="0040236F"/>
    <w:rsid w:val="00413F13"/>
    <w:rsid w:val="0042378C"/>
    <w:rsid w:val="00442D20"/>
    <w:rsid w:val="00443E6F"/>
    <w:rsid w:val="0044740F"/>
    <w:rsid w:val="0045174E"/>
    <w:rsid w:val="004B4350"/>
    <w:rsid w:val="004C0411"/>
    <w:rsid w:val="004C19D9"/>
    <w:rsid w:val="004D09BE"/>
    <w:rsid w:val="004F29F2"/>
    <w:rsid w:val="00511299"/>
    <w:rsid w:val="00516546"/>
    <w:rsid w:val="00532690"/>
    <w:rsid w:val="0053369B"/>
    <w:rsid w:val="00542E16"/>
    <w:rsid w:val="00561841"/>
    <w:rsid w:val="00574344"/>
    <w:rsid w:val="00593C38"/>
    <w:rsid w:val="005C438C"/>
    <w:rsid w:val="00603DFA"/>
    <w:rsid w:val="00606352"/>
    <w:rsid w:val="006109EF"/>
    <w:rsid w:val="00634ECD"/>
    <w:rsid w:val="0063547B"/>
    <w:rsid w:val="0066402A"/>
    <w:rsid w:val="00685FB0"/>
    <w:rsid w:val="00695399"/>
    <w:rsid w:val="006B4EA3"/>
    <w:rsid w:val="006B6D88"/>
    <w:rsid w:val="006D3F46"/>
    <w:rsid w:val="00700231"/>
    <w:rsid w:val="0073398A"/>
    <w:rsid w:val="00763AA1"/>
    <w:rsid w:val="0076495B"/>
    <w:rsid w:val="0080639A"/>
    <w:rsid w:val="008211F9"/>
    <w:rsid w:val="00860670"/>
    <w:rsid w:val="00872C36"/>
    <w:rsid w:val="008834AB"/>
    <w:rsid w:val="0089012F"/>
    <w:rsid w:val="00896C25"/>
    <w:rsid w:val="00897598"/>
    <w:rsid w:val="008976E8"/>
    <w:rsid w:val="008E64C4"/>
    <w:rsid w:val="0091423C"/>
    <w:rsid w:val="00921811"/>
    <w:rsid w:val="0096152F"/>
    <w:rsid w:val="00966374"/>
    <w:rsid w:val="00985425"/>
    <w:rsid w:val="009A5988"/>
    <w:rsid w:val="009C5382"/>
    <w:rsid w:val="009D3663"/>
    <w:rsid w:val="00A1506E"/>
    <w:rsid w:val="00A16838"/>
    <w:rsid w:val="00A31016"/>
    <w:rsid w:val="00A34C60"/>
    <w:rsid w:val="00A4282D"/>
    <w:rsid w:val="00A50C0C"/>
    <w:rsid w:val="00A5607B"/>
    <w:rsid w:val="00A901CB"/>
    <w:rsid w:val="00AB179F"/>
    <w:rsid w:val="00AC435B"/>
    <w:rsid w:val="00B63A84"/>
    <w:rsid w:val="00B76689"/>
    <w:rsid w:val="00B82474"/>
    <w:rsid w:val="00BA1989"/>
    <w:rsid w:val="00BD5F1A"/>
    <w:rsid w:val="00BE033E"/>
    <w:rsid w:val="00BE2395"/>
    <w:rsid w:val="00BE7D27"/>
    <w:rsid w:val="00C338E4"/>
    <w:rsid w:val="00C37FEB"/>
    <w:rsid w:val="00C42875"/>
    <w:rsid w:val="00C53FD2"/>
    <w:rsid w:val="00C54F1B"/>
    <w:rsid w:val="00CA4CB4"/>
    <w:rsid w:val="00CB4F03"/>
    <w:rsid w:val="00D02569"/>
    <w:rsid w:val="00D41CE8"/>
    <w:rsid w:val="00D830DC"/>
    <w:rsid w:val="00D9270A"/>
    <w:rsid w:val="00D963AE"/>
    <w:rsid w:val="00D96762"/>
    <w:rsid w:val="00DB6CF4"/>
    <w:rsid w:val="00DE44EF"/>
    <w:rsid w:val="00DF3585"/>
    <w:rsid w:val="00E034B3"/>
    <w:rsid w:val="00E5343F"/>
    <w:rsid w:val="00E54EED"/>
    <w:rsid w:val="00E568BB"/>
    <w:rsid w:val="00E72867"/>
    <w:rsid w:val="00E94F14"/>
    <w:rsid w:val="00E96BA1"/>
    <w:rsid w:val="00EA7FCF"/>
    <w:rsid w:val="00EC13FF"/>
    <w:rsid w:val="00F03B1E"/>
    <w:rsid w:val="00F15B95"/>
    <w:rsid w:val="00F23CCC"/>
    <w:rsid w:val="00F3083D"/>
    <w:rsid w:val="00F45F39"/>
    <w:rsid w:val="00F600CD"/>
    <w:rsid w:val="00F86248"/>
    <w:rsid w:val="00FB1D3E"/>
    <w:rsid w:val="00FF198F"/>
    <w:rsid w:val="00FF209A"/>
    <w:rsid w:val="00FF2243"/>
    <w:rsid w:val="00FF2917"/>
    <w:rsid w:val="00FF7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6"/>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7"/>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603DFA"/>
    <w:pPr>
      <w:ind w:left="720"/>
      <w:contextualSpacing/>
    </w:pPr>
  </w:style>
  <w:style w:type="character" w:styleId="UnresolvedMention">
    <w:name w:val="Unresolved Mention"/>
    <w:basedOn w:val="DefaultParagraphFont"/>
    <w:rsid w:val="001F75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29951">
      <w:bodyDiv w:val="1"/>
      <w:marLeft w:val="0"/>
      <w:marRight w:val="0"/>
      <w:marTop w:val="0"/>
      <w:marBottom w:val="0"/>
      <w:divBdr>
        <w:top w:val="none" w:sz="0" w:space="0" w:color="auto"/>
        <w:left w:val="none" w:sz="0" w:space="0" w:color="auto"/>
        <w:bottom w:val="none" w:sz="0" w:space="0" w:color="auto"/>
        <w:right w:val="none" w:sz="0" w:space="0" w:color="auto"/>
      </w:divBdr>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577546699">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sccc.org/calendar/list/regional-meeting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ccconfer.zoom.us/j/604325414" TargetMode="External"/><Relationship Id="rId5" Type="http://schemas.openxmlformats.org/officeDocument/2006/relationships/footnotes" Target="footnotes.xml"/><Relationship Id="rId10" Type="http://schemas.openxmlformats.org/officeDocument/2006/relationships/hyperlink" Target="https://www.asccc.org/events/2018-07-11-150000-2018-07-14-210000/2018-curriculum-institute" TargetMode="External"/><Relationship Id="rId4" Type="http://schemas.openxmlformats.org/officeDocument/2006/relationships/webSettings" Target="webSettings.xml"/><Relationship Id="rId9" Type="http://schemas.openxmlformats.org/officeDocument/2006/relationships/hyperlink" Target="https://www.asccc.org/events/2018-06-14-150000-2018-06-16-200000/2018-faculty-leadership-instit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3308</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Virginia May</cp:lastModifiedBy>
  <cp:revision>8</cp:revision>
  <cp:lastPrinted>2012-08-29T23:56:00Z</cp:lastPrinted>
  <dcterms:created xsi:type="dcterms:W3CDTF">2018-04-19T23:13:00Z</dcterms:created>
  <dcterms:modified xsi:type="dcterms:W3CDTF">2018-04-20T19:05:00Z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