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56" w:rsidRPr="00FB3A56" w:rsidRDefault="00FB3A56">
      <w:pPr>
        <w:rPr>
          <w:b/>
          <w:sz w:val="28"/>
        </w:rPr>
      </w:pPr>
      <w:bookmarkStart w:id="0" w:name="_GoBack"/>
      <w:bookmarkEnd w:id="0"/>
      <w:r w:rsidRPr="00FB3A56">
        <w:rPr>
          <w:b/>
          <w:sz w:val="28"/>
        </w:rPr>
        <w:t>CSU English Courses approved for Area A2</w:t>
      </w:r>
      <w:r w:rsidR="00E35AD4">
        <w:rPr>
          <w:b/>
          <w:sz w:val="28"/>
        </w:rPr>
        <w:t>*</w:t>
      </w:r>
    </w:p>
    <w:tbl>
      <w:tblPr>
        <w:tblStyle w:val="GridTable3"/>
        <w:tblW w:w="9725" w:type="dxa"/>
        <w:tblLook w:val="04A0" w:firstRow="1" w:lastRow="0" w:firstColumn="1" w:lastColumn="0" w:noHBand="0" w:noVBand="1"/>
      </w:tblPr>
      <w:tblGrid>
        <w:gridCol w:w="2120"/>
        <w:gridCol w:w="2120"/>
        <w:gridCol w:w="4305"/>
        <w:gridCol w:w="1180"/>
      </w:tblGrid>
      <w:tr w:rsidR="00FB3A56" w:rsidRPr="00FB3A56" w:rsidTr="0031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2120" w:type="dxa"/>
            <w:hideMark/>
          </w:tcPr>
          <w:p w:rsidR="00FB3A56" w:rsidRPr="00FB3A56" w:rsidRDefault="00407C86" w:rsidP="00FB3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u w:val="single"/>
              </w:rPr>
            </w:pPr>
            <w:hyperlink r:id="rId8" w:history="1">
              <w:r w:rsidR="00FB3A56" w:rsidRPr="00FB3A56">
                <w:rPr>
                  <w:rFonts w:ascii="Calibri" w:eastAsia="Times New Roman" w:hAnsi="Calibri" w:cs="Calibri"/>
                  <w:u w:val="single"/>
                </w:rPr>
                <w:t xml:space="preserve">Course </w:t>
              </w:r>
            </w:hyperlink>
          </w:p>
        </w:tc>
        <w:tc>
          <w:tcPr>
            <w:tcW w:w="4305" w:type="dxa"/>
            <w:hideMark/>
          </w:tcPr>
          <w:p w:rsidR="00FB3A56" w:rsidRPr="00FB3A56" w:rsidRDefault="00407C86" w:rsidP="00FB3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="00FB3A56" w:rsidRPr="00FB3A56">
                <w:rPr>
                  <w:rFonts w:ascii="Calibri" w:eastAsia="Times New Roman" w:hAnsi="Calibri" w:cs="Calibri"/>
                  <w:u w:val="single"/>
                </w:rPr>
                <w:t xml:space="preserve">Title </w:t>
              </w:r>
            </w:hyperlink>
          </w:p>
        </w:tc>
        <w:tc>
          <w:tcPr>
            <w:tcW w:w="1180" w:type="dxa"/>
            <w:hideMark/>
          </w:tcPr>
          <w:p w:rsidR="00FB3A56" w:rsidRPr="00FB3A56" w:rsidRDefault="00407C86" w:rsidP="00FB3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u w:val="single"/>
              </w:rPr>
            </w:pPr>
            <w:hyperlink r:id="rId10" w:history="1">
              <w:r w:rsidR="00FB3A56" w:rsidRPr="00FB3A56">
                <w:rPr>
                  <w:rFonts w:ascii="Calibri" w:eastAsia="Times New Roman" w:hAnsi="Calibri" w:cs="Calibri"/>
                  <w:u w:val="single"/>
                </w:rPr>
                <w:t xml:space="preserve">Units </w:t>
              </w:r>
            </w:hyperlink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Composition: Exposition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480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ESLW 340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101SL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Composition for ESL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BAKERFLD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B1A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Expository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BARSTOW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BARSTOW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1C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Thinking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2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1AMC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Composition: Multicultural Emphasis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1AMCH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Composition: Multicultural Emphasis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CAMINO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CAMINO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CANYONS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CANYONS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- 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CERRITOS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CERRITOS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100LC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C101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CHABOT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CHAFFEY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102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Literature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CLOVIS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CLOVIS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COASTLIN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C100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Composition: Beginning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1B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Reading: Literature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COPPER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3A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CRAFTON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CRAFTON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 -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480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ESLW 340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 375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CUESTA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201A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CUYAMACA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 C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100HC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 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EWRT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EWRT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 -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DESERT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DIABLO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122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English: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EVERGRN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ENGL- 1A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102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Literature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FOLSOM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1B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Composition, Critical Reading and Thinking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1BH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Composition, Critical Reading, &amp; Thinking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1S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1T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ESLL 26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FRESNO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FRESNO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FULLRTON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 F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FULLRTON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100HF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GAVILAN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English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English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194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Composition, Reading, and Freshman English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GWC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G100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G100H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Composition,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HARTNELL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HARTNELL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1B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Literature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IMPERIAL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 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 1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 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 1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LANEY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&amp;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LASSEN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LATT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150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(1A)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Composition, Literature and Critical Thinking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MEDANOS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MENDOCIN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200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MERCED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-1A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MERRITT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Literature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MIRACSTA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MIRAMAR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MIRAMAR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Literature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MISSION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MODESTO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MONTEREY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MOORPARK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M1A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MOORPARK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M1AH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Honors: 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MTSAC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 -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MTSJC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MTSJC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1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NORCO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NORCO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A100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OHLONE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Written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OXNARD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R101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PALOMAR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PALOVRDE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PASADENA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PASADENA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PORTER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P101A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Expository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POSITAS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REDWOODS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Reading and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REEDLEY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REEDLEY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RIOHONDO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Research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SADDLBK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SADDLBK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Composition I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110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110H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Reading,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 -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488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 and Research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ESLW 340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Literature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SEQUOIAS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&amp;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SFCITY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University-Parallel 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- Honors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SISKIYOU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ENGL- 1A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SJDELTA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SKYLINE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SKYLINE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SKYLINE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Composition, Literature and Critical Thinking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I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SOLANO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1B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SWSTRN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 140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for Nursing and Allied Health Occupations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SWSTRN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115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Composition: Reading and Writing Analytically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SWSTRN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115H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Composition: Reading and Writing Analytically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TAFT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1500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TAHOE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V1A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1B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Literature, Critical Thinking and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WHCL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WHCL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1B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Literature, Critical Thinking and Writing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WVC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YUBA</w:t>
            </w:r>
          </w:p>
        </w:tc>
        <w:tc>
          <w:tcPr>
            <w:tcW w:w="212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305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118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504EC" w:rsidRDefault="008504EC"/>
    <w:p w:rsidR="00E34965" w:rsidRDefault="00E34965" w:rsidP="00E34965">
      <w:r>
        <w:t>Note* - As listed in ASSIST Fall 2018 – these courses can change; always check ASSIST for the latest</w:t>
      </w:r>
    </w:p>
    <w:p w:rsidR="00FB3A56" w:rsidRDefault="00FB3A56"/>
    <w:p w:rsidR="00FB3A56" w:rsidRPr="00FB3A56" w:rsidRDefault="00FB3A56">
      <w:pPr>
        <w:rPr>
          <w:b/>
          <w:sz w:val="28"/>
        </w:rPr>
      </w:pPr>
      <w:r w:rsidRPr="00FB3A56">
        <w:rPr>
          <w:b/>
          <w:sz w:val="28"/>
        </w:rPr>
        <w:t>Courses approved for UC area 1A</w:t>
      </w:r>
      <w:r w:rsidR="00E34965">
        <w:rPr>
          <w:b/>
          <w:sz w:val="28"/>
        </w:rPr>
        <w:t>*</w:t>
      </w:r>
    </w:p>
    <w:tbl>
      <w:tblPr>
        <w:tblStyle w:val="GridTable3"/>
        <w:tblW w:w="9720" w:type="dxa"/>
        <w:tblLook w:val="04A0" w:firstRow="1" w:lastRow="0" w:firstColumn="1" w:lastColumn="0" w:noHBand="0" w:noVBand="1"/>
      </w:tblPr>
      <w:tblGrid>
        <w:gridCol w:w="2250"/>
        <w:gridCol w:w="2070"/>
        <w:gridCol w:w="4410"/>
        <w:gridCol w:w="990"/>
      </w:tblGrid>
      <w:tr w:rsidR="00FB3A56" w:rsidRPr="00FB3A56" w:rsidTr="00E34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Institution </w:t>
            </w:r>
          </w:p>
        </w:tc>
        <w:tc>
          <w:tcPr>
            <w:tcW w:w="2070" w:type="dxa"/>
            <w:hideMark/>
          </w:tcPr>
          <w:p w:rsidR="00FB3A56" w:rsidRPr="00FB3A56" w:rsidRDefault="00407C86" w:rsidP="00FB3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FB3A56" w:rsidRPr="00FB3A5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Course </w:t>
              </w:r>
            </w:hyperlink>
          </w:p>
        </w:tc>
        <w:tc>
          <w:tcPr>
            <w:tcW w:w="4410" w:type="dxa"/>
            <w:hideMark/>
          </w:tcPr>
          <w:p w:rsidR="00FB3A56" w:rsidRPr="00FB3A56" w:rsidRDefault="00407C86" w:rsidP="00FB3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FB3A56" w:rsidRPr="00FB3A5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Title </w:t>
              </w:r>
            </w:hyperlink>
          </w:p>
        </w:tc>
        <w:tc>
          <w:tcPr>
            <w:tcW w:w="990" w:type="dxa"/>
            <w:hideMark/>
          </w:tcPr>
          <w:p w:rsidR="00FB3A56" w:rsidRPr="00FB3A56" w:rsidRDefault="00407C86" w:rsidP="00FB3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FB3A56" w:rsidRPr="00FB3A5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Units </w:t>
              </w:r>
            </w:hyperlink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Composition: Exposition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480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101SL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Composition for ESL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BAKERFLD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B1A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Expository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BARSTOW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BERKELEY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2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1AMC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Composition: Multicultural Emphasis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CABRILLO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1AMCH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Composition: Multicultural Emphasis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CAMINO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CAMINO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CANYONS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CANYONS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- 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CERRITOS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CERRITOS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100LC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C101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CHABOT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CHAFFEY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102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Literature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CLOVIS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CLOVIS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COASTLIN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C100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Composition: Beginning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3A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CRAFTON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CRAFTON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 -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480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 375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CUESTA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201A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CUYAMACA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 C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CYPRESS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100HC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Writing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EWRT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EWRT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 -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DESERT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DIABLO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122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English: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EVERGRN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ENGL- 1A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102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Literature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FOLSOM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1S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FOOTHILL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1T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FRESNO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FRESNO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FULLRTON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 F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FULLRTON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100HF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Writing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GAVILAN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English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English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G100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G100H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Composition,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HARTNELL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IMPERIAL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 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 1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IRVINE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 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Writing 1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LANEY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&amp;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LASSEN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LATT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150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(1A)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MEDANOS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MENDOCIN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200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MERCED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-1A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MERRITT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Literature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MIRACSTA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MIRAMAR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MIRAMAR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Literature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MISSION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MODESTO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MONTEREY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MOORPARK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M1A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MOORPARK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M1AH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Honors: 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MTSAC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MTSAC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 -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MTSJC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MTSJC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120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1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NORCO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NORCO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A100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OHLONE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Written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OXNARD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R101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PALOMAR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PALOVRDE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PASADENA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PASADENA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PORTER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P101A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Expository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POSITAS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REDWOODS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Analytical Reading and Writing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REEDLEY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REEDLEY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RIOHONDO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Research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SADDLBK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SADDLBK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Composition I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110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110H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Reading,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Freshman Composition - Honors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300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ENGWR 488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 and Research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Literature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SEQUOIAS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Reading &amp;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SFCITY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University-Parallel 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SISKIYOU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ENGL- 1A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SJDELTA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SKYLINE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SKYLINE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I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SOLANO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SWSTRN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 140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 for Nursing and Allied Health Occupations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SWSTRN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115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Composition: Reading and Writing Analytically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SWSTRN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115H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College Composition: Reading and Writing Analytically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TAFT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1500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TAHOE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VENTURA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V1A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101H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WHCL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WVC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Composition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A56" w:rsidRPr="00FB3A56" w:rsidTr="00E3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FB3A56" w:rsidRPr="00FB3A56" w:rsidRDefault="00FB3A56" w:rsidP="00FB3A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YUBA</w:t>
            </w:r>
          </w:p>
        </w:tc>
        <w:tc>
          <w:tcPr>
            <w:tcW w:w="207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1A</w:t>
            </w:r>
          </w:p>
        </w:tc>
        <w:tc>
          <w:tcPr>
            <w:tcW w:w="4410" w:type="dxa"/>
            <w:hideMark/>
          </w:tcPr>
          <w:p w:rsidR="00FB3A56" w:rsidRPr="00FB3A56" w:rsidRDefault="00FB3A56" w:rsidP="00FB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Composition and Reading</w:t>
            </w:r>
          </w:p>
        </w:tc>
        <w:tc>
          <w:tcPr>
            <w:tcW w:w="990" w:type="dxa"/>
            <w:hideMark/>
          </w:tcPr>
          <w:p w:rsidR="00FB3A56" w:rsidRPr="00FB3A56" w:rsidRDefault="00FB3A56" w:rsidP="00FB3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34965" w:rsidRDefault="00E34965"/>
    <w:p w:rsidR="00E34965" w:rsidRDefault="00E34965"/>
    <w:p w:rsidR="00FB3A56" w:rsidRDefault="00E34965">
      <w:r>
        <w:t>Note* - As listed in ASSIST Fall 2018 – these courses can change; always check ASSIST for the latest</w:t>
      </w:r>
    </w:p>
    <w:sectPr w:rsidR="00FB3A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D4" w:rsidRDefault="00E35AD4" w:rsidP="00FB3A56">
      <w:pPr>
        <w:spacing w:after="0" w:line="240" w:lineRule="auto"/>
      </w:pPr>
      <w:r>
        <w:separator/>
      </w:r>
    </w:p>
  </w:endnote>
  <w:endnote w:type="continuationSeparator" w:id="0">
    <w:p w:rsidR="00E35AD4" w:rsidRDefault="00E35AD4" w:rsidP="00FB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2" w:rsidRDefault="005C0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743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AD4" w:rsidRDefault="00E35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AD4" w:rsidRDefault="00E35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2" w:rsidRDefault="005C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D4" w:rsidRDefault="00E35AD4" w:rsidP="00FB3A56">
      <w:pPr>
        <w:spacing w:after="0" w:line="240" w:lineRule="auto"/>
      </w:pPr>
      <w:r>
        <w:separator/>
      </w:r>
    </w:p>
  </w:footnote>
  <w:footnote w:type="continuationSeparator" w:id="0">
    <w:p w:rsidR="00E35AD4" w:rsidRDefault="00E35AD4" w:rsidP="00FB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2" w:rsidRDefault="005C0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D4" w:rsidRPr="00FB3A56" w:rsidRDefault="00E35AD4" w:rsidP="00FB3A56">
    <w:pPr>
      <w:pStyle w:val="Header"/>
      <w:jc w:val="center"/>
      <w:rPr>
        <w:b/>
        <w:sz w:val="24"/>
      </w:rPr>
    </w:pPr>
    <w:r w:rsidRPr="00FB3A56">
      <w:rPr>
        <w:b/>
        <w:sz w:val="24"/>
      </w:rPr>
      <w:t xml:space="preserve">Courses by College showing Articulation in ASSIST Fall 2018 Fulfilling </w:t>
    </w:r>
    <w:r w:rsidR="005C0DC2">
      <w:rPr>
        <w:b/>
        <w:sz w:val="24"/>
      </w:rPr>
      <w:t xml:space="preserve">English Composition </w:t>
    </w:r>
    <w:r w:rsidRPr="00FB3A56">
      <w:rPr>
        <w:b/>
        <w:sz w:val="24"/>
      </w:rPr>
      <w:t>General Education at CSU and UC</w:t>
    </w:r>
    <w:r w:rsidR="005C0DC2">
      <w:rPr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2" w:rsidRDefault="005C0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2868"/>
    <w:multiLevelType w:val="hybridMultilevel"/>
    <w:tmpl w:val="84D8D0B0"/>
    <w:lvl w:ilvl="0" w:tplc="B382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842FD"/>
    <w:multiLevelType w:val="hybridMultilevel"/>
    <w:tmpl w:val="18EA0948"/>
    <w:lvl w:ilvl="0" w:tplc="9072C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56"/>
    <w:rsid w:val="00311B37"/>
    <w:rsid w:val="00407C86"/>
    <w:rsid w:val="005C0DC2"/>
    <w:rsid w:val="008504EC"/>
    <w:rsid w:val="00E34965"/>
    <w:rsid w:val="00E35AD4"/>
    <w:rsid w:val="00F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F4B547-7150-42B8-AA8D-4F7D857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B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B3A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B3A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Normal"/>
    <w:rsid w:val="00FB3A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xl68">
    <w:name w:val="xl68"/>
    <w:basedOn w:val="Normal"/>
    <w:rsid w:val="00FB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table" w:styleId="GridTable2">
    <w:name w:val="Grid Table 2"/>
    <w:basedOn w:val="TableNormal"/>
    <w:uiPriority w:val="47"/>
    <w:rsid w:val="00FB3A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56"/>
  </w:style>
  <w:style w:type="paragraph" w:styleId="Footer">
    <w:name w:val="footer"/>
    <w:basedOn w:val="Normal"/>
    <w:link w:val="FooterChar"/>
    <w:uiPriority w:val="99"/>
    <w:unhideWhenUsed/>
    <w:rsid w:val="00FB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56"/>
  </w:style>
  <w:style w:type="paragraph" w:styleId="ListParagraph">
    <w:name w:val="List Paragraph"/>
    <w:basedOn w:val="Normal"/>
    <w:uiPriority w:val="34"/>
    <w:qFormat/>
    <w:rsid w:val="00E35AD4"/>
    <w:pPr>
      <w:ind w:left="720"/>
      <w:contextualSpacing/>
    </w:pPr>
  </w:style>
  <w:style w:type="table" w:styleId="GridTable3">
    <w:name w:val="Grid Table 3"/>
    <w:basedOn w:val="TableNormal"/>
    <w:uiPriority w:val="48"/>
    <w:rsid w:val="00E34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ssist.org/maint/curriculum/search/prefix/report.htm?sort=prefix" TargetMode="External"/><Relationship Id="rId13" Type="http://schemas.openxmlformats.org/officeDocument/2006/relationships/hyperlink" Target="http://www2.assist.org/maint/curriculum/search/units/report.htm?sort=unit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2.assist.org/maint/curriculum/search/title/report.htm?sort=titl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assist.org/maint/curriculum/search/prefix/report.htm?sort=prefi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2.assist.org/maint/curriculum/search/units/report.htm?sort=uni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2.assist.org/maint/curriculum/search/title/report.htm?sort=tit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AEEA-DC56-4C8E-AA68-C6195E1F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Miguel Rother</cp:lastModifiedBy>
  <cp:revision>2</cp:revision>
  <dcterms:created xsi:type="dcterms:W3CDTF">2019-03-25T19:22:00Z</dcterms:created>
  <dcterms:modified xsi:type="dcterms:W3CDTF">2019-03-25T19:22:00Z</dcterms:modified>
</cp:coreProperties>
</file>