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342" w:tblpY="2317"/>
        <w:tblW w:w="10620" w:type="dxa"/>
        <w:tblLook w:val="04A0" w:firstRow="1" w:lastRow="0" w:firstColumn="1" w:lastColumn="0" w:noHBand="0" w:noVBand="1"/>
      </w:tblPr>
      <w:tblGrid>
        <w:gridCol w:w="2245"/>
        <w:gridCol w:w="4505"/>
        <w:gridCol w:w="1935"/>
        <w:gridCol w:w="445"/>
        <w:gridCol w:w="1490"/>
      </w:tblGrid>
      <w:tr w:rsidR="000136D3" w14:paraId="278070FC" w14:textId="77777777">
        <w:tc>
          <w:tcPr>
            <w:tcW w:w="6750" w:type="dxa"/>
            <w:gridSpan w:val="2"/>
            <w:vMerge w:val="restart"/>
          </w:tcPr>
          <w:p w14:paraId="3660DF97" w14:textId="77777777" w:rsidR="000136D3" w:rsidRDefault="000136D3" w:rsidP="00A35E81">
            <w:r>
              <w:t xml:space="preserve">SUBJECT:  </w:t>
            </w:r>
            <w:r w:rsidR="00E45C1A">
              <w:t>OER And Z Degrees</w:t>
            </w:r>
          </w:p>
        </w:tc>
        <w:tc>
          <w:tcPr>
            <w:tcW w:w="1935" w:type="dxa"/>
          </w:tcPr>
          <w:p w14:paraId="3D6E706F" w14:textId="77777777" w:rsidR="000136D3" w:rsidRDefault="000136D3" w:rsidP="000136D3">
            <w:r>
              <w:t xml:space="preserve">Month: </w:t>
            </w:r>
            <w:r w:rsidR="00E45C1A">
              <w:t>Feb</w:t>
            </w:r>
            <w:r w:rsidR="00600D9B">
              <w:t>ruary</w:t>
            </w:r>
          </w:p>
        </w:tc>
        <w:tc>
          <w:tcPr>
            <w:tcW w:w="1935" w:type="dxa"/>
            <w:gridSpan w:val="2"/>
          </w:tcPr>
          <w:p w14:paraId="50DC1E3A" w14:textId="77777777" w:rsidR="000136D3" w:rsidRDefault="000136D3" w:rsidP="000136D3">
            <w:r>
              <w:t xml:space="preserve">Year: </w:t>
            </w:r>
            <w:r w:rsidR="00504CF3">
              <w:t>201</w:t>
            </w:r>
            <w:r w:rsidR="00E45C1A">
              <w:t>6</w:t>
            </w:r>
          </w:p>
        </w:tc>
      </w:tr>
      <w:tr w:rsidR="000136D3" w14:paraId="733CC85A" w14:textId="77777777">
        <w:trPr>
          <w:trHeight w:val="253"/>
        </w:trPr>
        <w:tc>
          <w:tcPr>
            <w:tcW w:w="6750" w:type="dxa"/>
            <w:gridSpan w:val="2"/>
            <w:vMerge/>
          </w:tcPr>
          <w:p w14:paraId="057B4C31" w14:textId="77777777" w:rsidR="000136D3" w:rsidRDefault="000136D3" w:rsidP="00B3781D"/>
        </w:tc>
        <w:tc>
          <w:tcPr>
            <w:tcW w:w="3870" w:type="dxa"/>
            <w:gridSpan w:val="3"/>
            <w:shd w:val="clear" w:color="auto" w:fill="BFBFBF" w:themeFill="background1" w:themeFillShade="BF"/>
          </w:tcPr>
          <w:p w14:paraId="6626A2B4" w14:textId="77777777" w:rsidR="000136D3" w:rsidRDefault="000136D3" w:rsidP="000136D3">
            <w:r>
              <w:t xml:space="preserve">Item No: </w:t>
            </w:r>
            <w:r w:rsidR="00600D9B">
              <w:t xml:space="preserve">V. E. </w:t>
            </w:r>
          </w:p>
        </w:tc>
      </w:tr>
      <w:tr w:rsidR="000136D3" w14:paraId="333D1F3B" w14:textId="77777777">
        <w:tc>
          <w:tcPr>
            <w:tcW w:w="6750" w:type="dxa"/>
            <w:gridSpan w:val="2"/>
            <w:vMerge/>
          </w:tcPr>
          <w:p w14:paraId="7DDF1349" w14:textId="77777777" w:rsidR="000136D3" w:rsidRDefault="000136D3" w:rsidP="00B3781D"/>
        </w:tc>
        <w:tc>
          <w:tcPr>
            <w:tcW w:w="3870" w:type="dxa"/>
            <w:gridSpan w:val="3"/>
          </w:tcPr>
          <w:p w14:paraId="71F3DB9E" w14:textId="77777777" w:rsidR="000136D3" w:rsidRDefault="00571779" w:rsidP="002A2BA9">
            <w:r>
              <w:t xml:space="preserve">Attachment: </w:t>
            </w:r>
            <w:r w:rsidR="00E45C1A">
              <w:t>Yes</w:t>
            </w:r>
          </w:p>
        </w:tc>
      </w:tr>
      <w:tr w:rsidR="004121AD" w14:paraId="45F745FB" w14:textId="77777777">
        <w:tc>
          <w:tcPr>
            <w:tcW w:w="2245" w:type="dxa"/>
            <w:vMerge w:val="restart"/>
            <w:shd w:val="clear" w:color="auto" w:fill="auto"/>
          </w:tcPr>
          <w:p w14:paraId="4AE3E463" w14:textId="77777777" w:rsidR="004121AD" w:rsidRDefault="004121AD" w:rsidP="00B3781D">
            <w:r>
              <w:t xml:space="preserve">DESIRED OUTCOME:  </w:t>
            </w:r>
          </w:p>
        </w:tc>
        <w:tc>
          <w:tcPr>
            <w:tcW w:w="4505" w:type="dxa"/>
            <w:vMerge w:val="restart"/>
            <w:shd w:val="clear" w:color="auto" w:fill="auto"/>
          </w:tcPr>
          <w:p w14:paraId="23BD8E85" w14:textId="77777777" w:rsidR="004121AD" w:rsidRDefault="00E05A3F" w:rsidP="00B3781D">
            <w:r>
              <w:t>Direction regarding trailer bill language regarding Z degrees</w:t>
            </w:r>
          </w:p>
        </w:tc>
        <w:tc>
          <w:tcPr>
            <w:tcW w:w="3870" w:type="dxa"/>
            <w:gridSpan w:val="3"/>
          </w:tcPr>
          <w:p w14:paraId="3A115504" w14:textId="77777777" w:rsidR="004121AD" w:rsidRDefault="00571779" w:rsidP="000136D3">
            <w:r>
              <w:t xml:space="preserve">Urgent:   </w:t>
            </w:r>
            <w:r w:rsidR="004121AD">
              <w:t>NO</w:t>
            </w:r>
          </w:p>
        </w:tc>
      </w:tr>
      <w:tr w:rsidR="004121AD" w14:paraId="07099D87" w14:textId="77777777" w:rsidTr="00600D9B">
        <w:trPr>
          <w:trHeight w:val="284"/>
        </w:trPr>
        <w:tc>
          <w:tcPr>
            <w:tcW w:w="2245" w:type="dxa"/>
            <w:vMerge/>
            <w:shd w:val="clear" w:color="auto" w:fill="auto"/>
          </w:tcPr>
          <w:p w14:paraId="3A448B9F" w14:textId="77777777" w:rsidR="004121AD" w:rsidRDefault="004121AD" w:rsidP="00B3781D"/>
        </w:tc>
        <w:tc>
          <w:tcPr>
            <w:tcW w:w="4505" w:type="dxa"/>
            <w:vMerge/>
            <w:shd w:val="clear" w:color="auto" w:fill="auto"/>
          </w:tcPr>
          <w:p w14:paraId="72AD19A4" w14:textId="77777777" w:rsidR="004121AD" w:rsidRDefault="004121AD" w:rsidP="00B3781D"/>
        </w:tc>
        <w:tc>
          <w:tcPr>
            <w:tcW w:w="3870" w:type="dxa"/>
            <w:gridSpan w:val="3"/>
          </w:tcPr>
          <w:p w14:paraId="75BDA255" w14:textId="77777777" w:rsidR="004121AD" w:rsidRDefault="004121AD" w:rsidP="00B3781D">
            <w:r>
              <w:t xml:space="preserve">Time Requested:  </w:t>
            </w:r>
            <w:r w:rsidR="00E05A3F">
              <w:t>15</w:t>
            </w:r>
            <w:r w:rsidR="002A2BA9">
              <w:t xml:space="preserve"> </w:t>
            </w:r>
            <w:r w:rsidR="00571779">
              <w:t>Minutes</w:t>
            </w:r>
          </w:p>
        </w:tc>
      </w:tr>
      <w:tr w:rsidR="00B3781D" w14:paraId="5D66C3C7" w14:textId="77777777">
        <w:tc>
          <w:tcPr>
            <w:tcW w:w="2245" w:type="dxa"/>
            <w:shd w:val="clear" w:color="auto" w:fill="auto"/>
          </w:tcPr>
          <w:p w14:paraId="16ED0742" w14:textId="77777777" w:rsidR="00B3781D" w:rsidRDefault="00B3781D" w:rsidP="00B3781D">
            <w:r>
              <w:t>CATEGORY:</w:t>
            </w:r>
          </w:p>
        </w:tc>
        <w:tc>
          <w:tcPr>
            <w:tcW w:w="4505" w:type="dxa"/>
            <w:shd w:val="clear" w:color="auto" w:fill="auto"/>
          </w:tcPr>
          <w:p w14:paraId="1E3C1FD5" w14:textId="77777777" w:rsidR="00B3781D" w:rsidRDefault="00600D9B" w:rsidP="00B3781D">
            <w:r>
              <w:t>Discussion</w:t>
            </w:r>
          </w:p>
        </w:tc>
        <w:tc>
          <w:tcPr>
            <w:tcW w:w="3870" w:type="dxa"/>
            <w:gridSpan w:val="3"/>
          </w:tcPr>
          <w:p w14:paraId="039DF258" w14:textId="77777777" w:rsidR="00B3781D" w:rsidRPr="000136D3" w:rsidRDefault="00B3781D" w:rsidP="00B3781D">
            <w:pPr>
              <w:rPr>
                <w:b/>
              </w:rPr>
            </w:pPr>
            <w:r w:rsidRPr="000136D3">
              <w:rPr>
                <w:b/>
              </w:rPr>
              <w:t>TYPE OF BOARD CONSIDERATION:</w:t>
            </w:r>
          </w:p>
        </w:tc>
      </w:tr>
      <w:tr w:rsidR="00B3781D" w14:paraId="6E5C3FB0" w14:textId="77777777">
        <w:tc>
          <w:tcPr>
            <w:tcW w:w="2245" w:type="dxa"/>
            <w:vMerge w:val="restart"/>
            <w:shd w:val="clear" w:color="auto" w:fill="auto"/>
          </w:tcPr>
          <w:p w14:paraId="4A7190C5" w14:textId="77777777" w:rsidR="00B3781D" w:rsidRDefault="00B3781D" w:rsidP="00B3781D">
            <w:r>
              <w:t xml:space="preserve">REQUESTED BY: </w:t>
            </w:r>
          </w:p>
        </w:tc>
        <w:tc>
          <w:tcPr>
            <w:tcW w:w="4505" w:type="dxa"/>
            <w:vMerge w:val="restart"/>
            <w:shd w:val="clear" w:color="auto" w:fill="auto"/>
          </w:tcPr>
          <w:p w14:paraId="01CBA97D" w14:textId="77777777" w:rsidR="00B3781D" w:rsidRDefault="00571779" w:rsidP="00B3781D">
            <w:r>
              <w:t>Morse</w:t>
            </w:r>
          </w:p>
        </w:tc>
        <w:tc>
          <w:tcPr>
            <w:tcW w:w="2380" w:type="dxa"/>
            <w:gridSpan w:val="2"/>
          </w:tcPr>
          <w:p w14:paraId="7D31E4AB" w14:textId="77777777" w:rsidR="00B3781D" w:rsidRDefault="00B3781D" w:rsidP="00B3781D">
            <w:r>
              <w:t>Consent/Routine</w:t>
            </w:r>
          </w:p>
        </w:tc>
        <w:tc>
          <w:tcPr>
            <w:tcW w:w="1490" w:type="dxa"/>
          </w:tcPr>
          <w:p w14:paraId="7E1E602B" w14:textId="77777777" w:rsidR="00B3781D" w:rsidRDefault="00B3781D" w:rsidP="00B3781D"/>
        </w:tc>
      </w:tr>
      <w:tr w:rsidR="00B3781D" w14:paraId="1E96918F" w14:textId="77777777">
        <w:tc>
          <w:tcPr>
            <w:tcW w:w="2245" w:type="dxa"/>
            <w:vMerge/>
            <w:shd w:val="clear" w:color="auto" w:fill="auto"/>
          </w:tcPr>
          <w:p w14:paraId="64043CB2" w14:textId="77777777" w:rsidR="00B3781D" w:rsidRDefault="00B3781D" w:rsidP="00B3781D"/>
        </w:tc>
        <w:tc>
          <w:tcPr>
            <w:tcW w:w="4505" w:type="dxa"/>
            <w:vMerge/>
            <w:shd w:val="clear" w:color="auto" w:fill="auto"/>
          </w:tcPr>
          <w:p w14:paraId="119958F3" w14:textId="77777777" w:rsidR="00B3781D" w:rsidRDefault="00B3781D" w:rsidP="00B3781D"/>
        </w:tc>
        <w:tc>
          <w:tcPr>
            <w:tcW w:w="2380" w:type="dxa"/>
            <w:gridSpan w:val="2"/>
          </w:tcPr>
          <w:p w14:paraId="42F6256A" w14:textId="77777777" w:rsidR="00B3781D" w:rsidRDefault="00B3781D" w:rsidP="00B3781D">
            <w:r>
              <w:t>First Reading</w:t>
            </w:r>
          </w:p>
        </w:tc>
        <w:tc>
          <w:tcPr>
            <w:tcW w:w="1490" w:type="dxa"/>
          </w:tcPr>
          <w:p w14:paraId="780623C1" w14:textId="77777777" w:rsidR="00B3781D" w:rsidRDefault="00B3781D" w:rsidP="00B3781D"/>
        </w:tc>
      </w:tr>
      <w:tr w:rsidR="00B3781D" w14:paraId="676460E7" w14:textId="77777777">
        <w:tc>
          <w:tcPr>
            <w:tcW w:w="2245" w:type="dxa"/>
            <w:vMerge w:val="restart"/>
            <w:shd w:val="clear" w:color="auto" w:fill="BFBFBF" w:themeFill="background1" w:themeFillShade="BF"/>
          </w:tcPr>
          <w:p w14:paraId="115AEAE7" w14:textId="77777777" w:rsidR="00B3781D" w:rsidRDefault="00B3781D" w:rsidP="00B3781D">
            <w:r>
              <w:t>STAFF REVIEW</w:t>
            </w:r>
            <w:r>
              <w:rPr>
                <w:rStyle w:val="FootnoteReference"/>
              </w:rPr>
              <w:footnoteReference w:id="1"/>
            </w:r>
            <w:r>
              <w:t xml:space="preserve">: </w:t>
            </w:r>
          </w:p>
        </w:tc>
        <w:tc>
          <w:tcPr>
            <w:tcW w:w="4505" w:type="dxa"/>
            <w:vMerge w:val="restart"/>
            <w:shd w:val="clear" w:color="auto" w:fill="BFBFBF" w:themeFill="background1" w:themeFillShade="BF"/>
          </w:tcPr>
          <w:p w14:paraId="67F24C20" w14:textId="77777777" w:rsidR="00B3781D" w:rsidRDefault="00600D9B" w:rsidP="00B3781D">
            <w:r>
              <w:t>Julie Adams</w:t>
            </w:r>
            <w:bookmarkStart w:id="0" w:name="_GoBack"/>
            <w:bookmarkEnd w:id="0"/>
          </w:p>
        </w:tc>
        <w:tc>
          <w:tcPr>
            <w:tcW w:w="2380" w:type="dxa"/>
            <w:gridSpan w:val="2"/>
          </w:tcPr>
          <w:p w14:paraId="555F47E8" w14:textId="77777777" w:rsidR="00B3781D" w:rsidRDefault="00B3781D" w:rsidP="00B3781D">
            <w:r>
              <w:t>Action</w:t>
            </w:r>
          </w:p>
        </w:tc>
        <w:tc>
          <w:tcPr>
            <w:tcW w:w="1490" w:type="dxa"/>
          </w:tcPr>
          <w:p w14:paraId="435678C8" w14:textId="77777777" w:rsidR="00B3781D" w:rsidRDefault="00B3781D" w:rsidP="00B3781D"/>
        </w:tc>
      </w:tr>
      <w:tr w:rsidR="00B3781D" w14:paraId="41B85C8E" w14:textId="77777777">
        <w:tc>
          <w:tcPr>
            <w:tcW w:w="2245" w:type="dxa"/>
            <w:vMerge/>
            <w:shd w:val="clear" w:color="auto" w:fill="BFBFBF" w:themeFill="background1" w:themeFillShade="BF"/>
          </w:tcPr>
          <w:p w14:paraId="10E66C5E" w14:textId="77777777" w:rsidR="00B3781D" w:rsidRDefault="00B3781D" w:rsidP="00B3781D"/>
        </w:tc>
        <w:tc>
          <w:tcPr>
            <w:tcW w:w="4505" w:type="dxa"/>
            <w:vMerge/>
            <w:shd w:val="clear" w:color="auto" w:fill="BFBFBF" w:themeFill="background1" w:themeFillShade="BF"/>
          </w:tcPr>
          <w:p w14:paraId="72D7FB95" w14:textId="77777777" w:rsidR="00B3781D" w:rsidRDefault="00B3781D" w:rsidP="00B3781D"/>
        </w:tc>
        <w:tc>
          <w:tcPr>
            <w:tcW w:w="2380" w:type="dxa"/>
            <w:gridSpan w:val="2"/>
          </w:tcPr>
          <w:p w14:paraId="62DB6E20" w14:textId="77777777" w:rsidR="00B3781D" w:rsidRDefault="00B3781D" w:rsidP="00B3781D">
            <w:r>
              <w:t>Information</w:t>
            </w:r>
          </w:p>
        </w:tc>
        <w:tc>
          <w:tcPr>
            <w:tcW w:w="1490" w:type="dxa"/>
          </w:tcPr>
          <w:p w14:paraId="171CAA27" w14:textId="77777777" w:rsidR="00B3781D" w:rsidRDefault="00E05A3F" w:rsidP="00B3781D">
            <w:r>
              <w:t>X</w:t>
            </w:r>
          </w:p>
        </w:tc>
      </w:tr>
    </w:tbl>
    <w:p w14:paraId="58C38AE0" w14:textId="77777777" w:rsidR="00D8338D" w:rsidRDefault="00B3781D" w:rsidP="003B5793">
      <w:pPr>
        <w:jc w:val="center"/>
        <w:rPr>
          <w:b/>
          <w:sz w:val="32"/>
          <w:szCs w:val="32"/>
        </w:rPr>
      </w:pPr>
      <w:r>
        <w:rPr>
          <w:noProof/>
        </w:rPr>
        <w:drawing>
          <wp:anchor distT="0" distB="0" distL="114300" distR="114300" simplePos="0" relativeHeight="251658240" behindDoc="1" locked="0" layoutInCell="1" allowOverlap="1" wp14:anchorId="55C30C18" wp14:editId="36B3E2A4">
            <wp:simplePos x="0" y="0"/>
            <wp:positionH relativeFrom="column">
              <wp:posOffset>-716280</wp:posOffset>
            </wp:positionH>
            <wp:positionV relativeFrom="paragraph">
              <wp:posOffset>-441960</wp:posOffset>
            </wp:positionV>
            <wp:extent cx="2726055" cy="6781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6055" cy="678180"/>
                    </a:xfrm>
                    <a:prstGeom prst="rect">
                      <a:avLst/>
                    </a:prstGeom>
                    <a:solidFill>
                      <a:srgbClr val="FFFFFF"/>
                    </a:solidFill>
                    <a:ln>
                      <a:noFill/>
                    </a:ln>
                  </pic:spPr>
                </pic:pic>
              </a:graphicData>
            </a:graphic>
          </wp:anchor>
        </w:drawing>
      </w:r>
      <w:r w:rsidR="009609A4">
        <w:rPr>
          <w:b/>
          <w:sz w:val="32"/>
          <w:szCs w:val="32"/>
        </w:rPr>
        <w:br/>
      </w:r>
      <w:r w:rsidR="003B5793" w:rsidRPr="003B5793">
        <w:rPr>
          <w:b/>
          <w:sz w:val="32"/>
          <w:szCs w:val="32"/>
        </w:rPr>
        <w:t>Executive Committee Agenda Item</w:t>
      </w:r>
    </w:p>
    <w:p w14:paraId="60B3A4AA" w14:textId="77777777" w:rsidR="00D87FA0" w:rsidRPr="00D87FA0" w:rsidRDefault="00D87FA0" w:rsidP="00D87FA0">
      <w:pPr>
        <w:ind w:left="-450"/>
        <w:rPr>
          <w:i/>
        </w:rPr>
      </w:pPr>
      <w:r w:rsidRPr="00D87FA0">
        <w:rPr>
          <w:i/>
        </w:rPr>
        <w:t xml:space="preserve">Please note: </w:t>
      </w:r>
      <w:r>
        <w:rPr>
          <w:i/>
        </w:rPr>
        <w:t>S</w:t>
      </w:r>
      <w:r w:rsidRPr="00D87FA0">
        <w:rPr>
          <w:i/>
        </w:rPr>
        <w:t xml:space="preserve">taff will complete </w:t>
      </w:r>
      <w:r>
        <w:rPr>
          <w:i/>
        </w:rPr>
        <w:t>the g</w:t>
      </w:r>
      <w:r w:rsidRPr="00D87FA0">
        <w:rPr>
          <w:i/>
        </w:rPr>
        <w:t xml:space="preserve">rey areas.  </w:t>
      </w:r>
    </w:p>
    <w:p w14:paraId="66C1002C" w14:textId="77777777" w:rsidR="00BD0E96" w:rsidRDefault="0062464E" w:rsidP="00A35E81">
      <w:pPr>
        <w:tabs>
          <w:tab w:val="left" w:pos="-360"/>
        </w:tabs>
        <w:ind w:left="-450"/>
        <w:rPr>
          <w:sz w:val="24"/>
          <w:szCs w:val="24"/>
        </w:rPr>
      </w:pPr>
      <w:r>
        <w:rPr>
          <w:b/>
          <w:sz w:val="24"/>
          <w:szCs w:val="24"/>
        </w:rPr>
        <w:t xml:space="preserve">BACKGROUND: </w:t>
      </w:r>
      <w:r w:rsidR="00B3781D">
        <w:rPr>
          <w:i/>
          <w:sz w:val="24"/>
          <w:szCs w:val="24"/>
        </w:rPr>
        <w:t xml:space="preserve"> </w:t>
      </w:r>
    </w:p>
    <w:p w14:paraId="15307FD7" w14:textId="77777777" w:rsidR="00BD0E96" w:rsidRDefault="00E05A3F" w:rsidP="00BD0E96">
      <w:pPr>
        <w:tabs>
          <w:tab w:val="left" w:pos="-360"/>
        </w:tabs>
        <w:ind w:left="-450"/>
        <w:rPr>
          <w:sz w:val="24"/>
          <w:szCs w:val="24"/>
        </w:rPr>
      </w:pPr>
      <w:r>
        <w:rPr>
          <w:sz w:val="24"/>
          <w:szCs w:val="24"/>
        </w:rPr>
        <w:t>The governor’s budget included substantial funding for the development of zero-textbook-cost degrees (Z degrees). Draft budget trailer bill language regarding the use of these fund has not been proposed.  The Executive Committee will discuss the trailer bill language and offer input to be shared with the governor’s office.</w:t>
      </w:r>
    </w:p>
    <w:p w14:paraId="00A50525" w14:textId="77777777" w:rsidR="00BD0E96" w:rsidRPr="00BD0E96" w:rsidRDefault="00BD0E96" w:rsidP="00BD0E96">
      <w:pPr>
        <w:tabs>
          <w:tab w:val="left" w:pos="-360"/>
        </w:tabs>
        <w:ind w:left="-450"/>
        <w:rPr>
          <w:sz w:val="24"/>
          <w:szCs w:val="24"/>
        </w:rPr>
      </w:pPr>
    </w:p>
    <w:sectPr w:rsidR="00BD0E96" w:rsidRPr="00BD0E96" w:rsidSect="00B3781D">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EDADC" w14:textId="77777777" w:rsidR="002E1374" w:rsidRDefault="002E1374" w:rsidP="00B3781D">
      <w:pPr>
        <w:spacing w:after="0" w:line="240" w:lineRule="auto"/>
      </w:pPr>
      <w:r>
        <w:separator/>
      </w:r>
    </w:p>
  </w:endnote>
  <w:endnote w:type="continuationSeparator" w:id="0">
    <w:p w14:paraId="1C9DBE06" w14:textId="77777777" w:rsidR="002E1374" w:rsidRDefault="002E1374" w:rsidP="00B37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60B96" w14:textId="77777777" w:rsidR="002E1374" w:rsidRDefault="002E1374" w:rsidP="00B3781D">
      <w:pPr>
        <w:spacing w:after="0" w:line="240" w:lineRule="auto"/>
      </w:pPr>
      <w:r>
        <w:separator/>
      </w:r>
    </w:p>
  </w:footnote>
  <w:footnote w:type="continuationSeparator" w:id="0">
    <w:p w14:paraId="7E87CD3B" w14:textId="77777777" w:rsidR="002E1374" w:rsidRDefault="002E1374" w:rsidP="00B3781D">
      <w:pPr>
        <w:spacing w:after="0" w:line="240" w:lineRule="auto"/>
      </w:pPr>
      <w:r>
        <w:continuationSeparator/>
      </w:r>
    </w:p>
  </w:footnote>
  <w:footnote w:id="1">
    <w:p w14:paraId="43C0C458" w14:textId="77777777" w:rsidR="00BD0E96" w:rsidRDefault="00BD0E96" w:rsidP="00B3781D">
      <w:pPr>
        <w:pStyle w:val="FootnoteText"/>
      </w:pPr>
      <w:r>
        <w:rPr>
          <w:rStyle w:val="FootnoteReference"/>
        </w:rPr>
        <w:footnoteRef/>
      </w:r>
      <w:r>
        <w:t xml:space="preserve"> </w:t>
      </w:r>
      <w:r w:rsidRPr="00CC6016">
        <w:t xml:space="preserve">Staff will review your item and provide additional resources to inform the Executive Committee discussion.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793"/>
    <w:rsid w:val="000136D3"/>
    <w:rsid w:val="00152F48"/>
    <w:rsid w:val="002A2BA9"/>
    <w:rsid w:val="002D5CE1"/>
    <w:rsid w:val="002E1374"/>
    <w:rsid w:val="003B5793"/>
    <w:rsid w:val="004121AD"/>
    <w:rsid w:val="00504CF3"/>
    <w:rsid w:val="00571779"/>
    <w:rsid w:val="00600D9B"/>
    <w:rsid w:val="0062464E"/>
    <w:rsid w:val="00682D70"/>
    <w:rsid w:val="006A6991"/>
    <w:rsid w:val="008A168C"/>
    <w:rsid w:val="009609A4"/>
    <w:rsid w:val="00A35E81"/>
    <w:rsid w:val="00B3781D"/>
    <w:rsid w:val="00BA1AB6"/>
    <w:rsid w:val="00BD0E96"/>
    <w:rsid w:val="00C009BA"/>
    <w:rsid w:val="00CC6016"/>
    <w:rsid w:val="00D3387B"/>
    <w:rsid w:val="00D8338D"/>
    <w:rsid w:val="00D87FA0"/>
    <w:rsid w:val="00DF3E24"/>
    <w:rsid w:val="00E05A3F"/>
    <w:rsid w:val="00E45C1A"/>
    <w:rsid w:val="00FC4AC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F59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57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B378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781D"/>
    <w:rPr>
      <w:sz w:val="20"/>
      <w:szCs w:val="20"/>
    </w:rPr>
  </w:style>
  <w:style w:type="character" w:styleId="EndnoteReference">
    <w:name w:val="endnote reference"/>
    <w:basedOn w:val="DefaultParagraphFont"/>
    <w:uiPriority w:val="99"/>
    <w:semiHidden/>
    <w:unhideWhenUsed/>
    <w:rsid w:val="00B3781D"/>
    <w:rPr>
      <w:vertAlign w:val="superscript"/>
    </w:rPr>
  </w:style>
  <w:style w:type="paragraph" w:styleId="FootnoteText">
    <w:name w:val="footnote text"/>
    <w:basedOn w:val="Normal"/>
    <w:link w:val="FootnoteTextChar"/>
    <w:uiPriority w:val="99"/>
    <w:unhideWhenUsed/>
    <w:rsid w:val="00B3781D"/>
    <w:pPr>
      <w:spacing w:after="0" w:line="240" w:lineRule="auto"/>
    </w:pPr>
    <w:rPr>
      <w:sz w:val="20"/>
      <w:szCs w:val="20"/>
    </w:rPr>
  </w:style>
  <w:style w:type="character" w:customStyle="1" w:styleId="FootnoteTextChar">
    <w:name w:val="Footnote Text Char"/>
    <w:basedOn w:val="DefaultParagraphFont"/>
    <w:link w:val="FootnoteText"/>
    <w:uiPriority w:val="99"/>
    <w:rsid w:val="00B3781D"/>
    <w:rPr>
      <w:sz w:val="20"/>
      <w:szCs w:val="20"/>
    </w:rPr>
  </w:style>
  <w:style w:type="character" w:styleId="FootnoteReference">
    <w:name w:val="footnote reference"/>
    <w:basedOn w:val="DefaultParagraphFont"/>
    <w:uiPriority w:val="99"/>
    <w:semiHidden/>
    <w:unhideWhenUsed/>
    <w:rsid w:val="00B3781D"/>
    <w:rPr>
      <w:vertAlign w:val="superscript"/>
    </w:rPr>
  </w:style>
  <w:style w:type="character" w:styleId="Hyperlink">
    <w:name w:val="Hyperlink"/>
    <w:basedOn w:val="DefaultParagraphFont"/>
    <w:uiPriority w:val="99"/>
    <w:unhideWhenUsed/>
    <w:rsid w:val="005717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006BA-D71F-7242-98AE-CB6290683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685</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Adams</dc:creator>
  <cp:lastModifiedBy>Julie Adams</cp:lastModifiedBy>
  <cp:revision>2</cp:revision>
  <cp:lastPrinted>2016-02-02T22:35:00Z</cp:lastPrinted>
  <dcterms:created xsi:type="dcterms:W3CDTF">2016-02-02T22:36:00Z</dcterms:created>
  <dcterms:modified xsi:type="dcterms:W3CDTF">2016-02-02T22:36:00Z</dcterms:modified>
</cp:coreProperties>
</file>