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642C6" w14:textId="1B3C9666" w:rsidR="00B8331C" w:rsidRPr="00B8331C" w:rsidRDefault="00B8331C" w:rsidP="00E83F22">
      <w:pPr>
        <w:pStyle w:val="NoSpacing"/>
        <w:rPr>
          <w:rFonts w:ascii="Times New Roman" w:hAnsi="Times New Roman" w:cs="Times New Roman"/>
          <w:b/>
          <w:bCs/>
          <w:sz w:val="36"/>
          <w:szCs w:val="36"/>
        </w:rPr>
      </w:pPr>
      <w:r w:rsidRPr="00B8331C">
        <w:rPr>
          <w:rFonts w:ascii="Times New Roman" w:hAnsi="Times New Roman" w:cs="Times New Roman"/>
          <w:b/>
          <w:bCs/>
          <w:color w:val="2F5496" w:themeColor="accent1" w:themeShade="BF"/>
          <w:sz w:val="36"/>
          <w:szCs w:val="36"/>
        </w:rPr>
        <w:t xml:space="preserve">Zoom Events Prerequisites </w:t>
      </w:r>
    </w:p>
    <w:p w14:paraId="26B53A88" w14:textId="77777777" w:rsidR="00B8331C" w:rsidRDefault="00B8331C" w:rsidP="001576B4">
      <w:pPr>
        <w:pStyle w:val="NoSpacing"/>
        <w:rPr>
          <w:rFonts w:ascii="Times New Roman" w:hAnsi="Times New Roman" w:cs="Times New Roman"/>
          <w:b/>
          <w:bCs/>
        </w:rPr>
      </w:pPr>
    </w:p>
    <w:p w14:paraId="77292684" w14:textId="7E62932E" w:rsidR="001576B4" w:rsidRPr="001576B4" w:rsidRDefault="001576B4" w:rsidP="001576B4">
      <w:pPr>
        <w:pStyle w:val="NoSpacing"/>
        <w:rPr>
          <w:rFonts w:ascii="Times New Roman" w:hAnsi="Times New Roman" w:cs="Times New Roman"/>
          <w:b/>
          <w:bCs/>
        </w:rPr>
      </w:pPr>
      <w:r w:rsidRPr="001576B4">
        <w:rPr>
          <w:rFonts w:ascii="Times New Roman" w:hAnsi="Times New Roman" w:cs="Times New Roman"/>
          <w:b/>
          <w:bCs/>
        </w:rPr>
        <w:t>Prerequisites for joining Zoom Events</w:t>
      </w:r>
    </w:p>
    <w:p w14:paraId="00B79F60" w14:textId="77777777" w:rsidR="001576B4" w:rsidRPr="001576B4" w:rsidRDefault="001576B4" w:rsidP="001576B4">
      <w:pPr>
        <w:pStyle w:val="NoSpacing"/>
        <w:numPr>
          <w:ilvl w:val="0"/>
          <w:numId w:val="4"/>
        </w:numPr>
        <w:rPr>
          <w:rFonts w:ascii="Times New Roman" w:hAnsi="Times New Roman" w:cs="Times New Roman"/>
        </w:rPr>
      </w:pPr>
      <w:r w:rsidRPr="001576B4">
        <w:rPr>
          <w:rFonts w:ascii="Times New Roman" w:hAnsi="Times New Roman" w:cs="Times New Roman"/>
        </w:rPr>
        <w:t>Zoom desktop client:</w:t>
      </w:r>
    </w:p>
    <w:p w14:paraId="1F69DE73"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Windows: </w:t>
      </w:r>
      <w:r w:rsidRPr="001576B4">
        <w:rPr>
          <w:rFonts w:ascii="Times New Roman" w:hAnsi="Times New Roman" w:cs="Times New Roman"/>
          <w:b/>
          <w:bCs/>
        </w:rPr>
        <w:t>5.7.6</w:t>
      </w:r>
      <w:r w:rsidRPr="001576B4">
        <w:rPr>
          <w:rFonts w:ascii="Times New Roman" w:hAnsi="Times New Roman" w:cs="Times New Roman"/>
        </w:rPr>
        <w:t> or higher</w:t>
      </w:r>
    </w:p>
    <w:p w14:paraId="3B879A93"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macOS: </w:t>
      </w:r>
      <w:r w:rsidRPr="001576B4">
        <w:rPr>
          <w:rFonts w:ascii="Times New Roman" w:hAnsi="Times New Roman" w:cs="Times New Roman"/>
          <w:b/>
          <w:bCs/>
        </w:rPr>
        <w:t>5.7.6</w:t>
      </w:r>
      <w:r w:rsidRPr="001576B4">
        <w:rPr>
          <w:rFonts w:ascii="Times New Roman" w:hAnsi="Times New Roman" w:cs="Times New Roman"/>
        </w:rPr>
        <w:t> or higher</w:t>
      </w:r>
    </w:p>
    <w:p w14:paraId="5C41D29A" w14:textId="77777777" w:rsidR="001576B4" w:rsidRPr="001576B4" w:rsidRDefault="001576B4" w:rsidP="001576B4">
      <w:pPr>
        <w:pStyle w:val="NoSpacing"/>
        <w:numPr>
          <w:ilvl w:val="0"/>
          <w:numId w:val="4"/>
        </w:numPr>
        <w:rPr>
          <w:rFonts w:ascii="Times New Roman" w:hAnsi="Times New Roman" w:cs="Times New Roman"/>
        </w:rPr>
      </w:pPr>
      <w:r w:rsidRPr="001576B4">
        <w:rPr>
          <w:rFonts w:ascii="Times New Roman" w:hAnsi="Times New Roman" w:cs="Times New Roman"/>
        </w:rPr>
        <w:t>Zoom mobile client</w:t>
      </w:r>
    </w:p>
    <w:p w14:paraId="64395455"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iOS: </w:t>
      </w:r>
      <w:r w:rsidRPr="001576B4">
        <w:rPr>
          <w:rFonts w:ascii="Times New Roman" w:hAnsi="Times New Roman" w:cs="Times New Roman"/>
          <w:b/>
          <w:bCs/>
        </w:rPr>
        <w:t>5.7.6</w:t>
      </w:r>
      <w:r w:rsidRPr="001576B4">
        <w:rPr>
          <w:rFonts w:ascii="Times New Roman" w:hAnsi="Times New Roman" w:cs="Times New Roman"/>
        </w:rPr>
        <w:t> or higher</w:t>
      </w:r>
    </w:p>
    <w:p w14:paraId="06651A6C"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Android: </w:t>
      </w:r>
      <w:r w:rsidRPr="001576B4">
        <w:rPr>
          <w:rFonts w:ascii="Times New Roman" w:hAnsi="Times New Roman" w:cs="Times New Roman"/>
          <w:b/>
          <w:bCs/>
        </w:rPr>
        <w:t>5.7.6</w:t>
      </w:r>
      <w:r w:rsidRPr="001576B4">
        <w:rPr>
          <w:rFonts w:ascii="Times New Roman" w:hAnsi="Times New Roman" w:cs="Times New Roman"/>
        </w:rPr>
        <w:t> or higher</w:t>
      </w:r>
    </w:p>
    <w:p w14:paraId="6FB35708" w14:textId="77777777" w:rsidR="001576B4" w:rsidRPr="001576B4" w:rsidRDefault="001576B4" w:rsidP="001576B4">
      <w:pPr>
        <w:pStyle w:val="NoSpacing"/>
        <w:numPr>
          <w:ilvl w:val="0"/>
          <w:numId w:val="4"/>
        </w:numPr>
        <w:rPr>
          <w:rFonts w:ascii="Times New Roman" w:hAnsi="Times New Roman" w:cs="Times New Roman"/>
        </w:rPr>
      </w:pPr>
      <w:r w:rsidRPr="001576B4">
        <w:rPr>
          <w:rFonts w:ascii="Times New Roman" w:hAnsi="Times New Roman" w:cs="Times New Roman"/>
        </w:rPr>
        <w:t>Zoom Events web browser:</w:t>
      </w:r>
    </w:p>
    <w:p w14:paraId="4E1EB7C8"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Chromium Edge: </w:t>
      </w:r>
      <w:r w:rsidRPr="001576B4">
        <w:rPr>
          <w:rFonts w:ascii="Times New Roman" w:hAnsi="Times New Roman" w:cs="Times New Roman"/>
          <w:b/>
          <w:bCs/>
        </w:rPr>
        <w:t>80</w:t>
      </w:r>
      <w:r w:rsidRPr="001576B4">
        <w:rPr>
          <w:rFonts w:ascii="Times New Roman" w:hAnsi="Times New Roman" w:cs="Times New Roman"/>
        </w:rPr>
        <w:t> or higher</w:t>
      </w:r>
    </w:p>
    <w:p w14:paraId="0B7D4076"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Google Chrome:</w:t>
      </w:r>
      <w:r w:rsidRPr="001576B4">
        <w:rPr>
          <w:rFonts w:ascii="Times New Roman" w:hAnsi="Times New Roman" w:cs="Times New Roman"/>
          <w:b/>
          <w:bCs/>
        </w:rPr>
        <w:t> 53.0.2785</w:t>
      </w:r>
      <w:r w:rsidRPr="001576B4">
        <w:rPr>
          <w:rFonts w:ascii="Times New Roman" w:hAnsi="Times New Roman" w:cs="Times New Roman"/>
        </w:rPr>
        <w:t> or higher</w:t>
      </w:r>
    </w:p>
    <w:p w14:paraId="5F1EA94F"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Safari: </w:t>
      </w:r>
      <w:r w:rsidRPr="001576B4">
        <w:rPr>
          <w:rFonts w:ascii="Times New Roman" w:hAnsi="Times New Roman" w:cs="Times New Roman"/>
          <w:b/>
          <w:bCs/>
        </w:rPr>
        <w:t>10.0.602.1.50</w:t>
      </w:r>
      <w:r w:rsidRPr="001576B4">
        <w:rPr>
          <w:rFonts w:ascii="Times New Roman" w:hAnsi="Times New Roman" w:cs="Times New Roman"/>
        </w:rPr>
        <w:t> or higher</w:t>
      </w:r>
    </w:p>
    <w:p w14:paraId="36522F9D"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Firefox: </w:t>
      </w:r>
      <w:r w:rsidRPr="001576B4">
        <w:rPr>
          <w:rFonts w:ascii="Times New Roman" w:hAnsi="Times New Roman" w:cs="Times New Roman"/>
          <w:b/>
          <w:bCs/>
        </w:rPr>
        <w:t>76</w:t>
      </w:r>
      <w:r w:rsidRPr="001576B4">
        <w:rPr>
          <w:rFonts w:ascii="Times New Roman" w:hAnsi="Times New Roman" w:cs="Times New Roman"/>
        </w:rPr>
        <w:t> or higher</w:t>
      </w:r>
    </w:p>
    <w:p w14:paraId="09F973CE"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Internet Explorer: </w:t>
      </w:r>
      <w:r w:rsidRPr="001576B4">
        <w:rPr>
          <w:rFonts w:ascii="Times New Roman" w:hAnsi="Times New Roman" w:cs="Times New Roman"/>
          <w:b/>
          <w:bCs/>
        </w:rPr>
        <w:t>10</w:t>
      </w:r>
      <w:r w:rsidRPr="001576B4">
        <w:rPr>
          <w:rFonts w:ascii="Times New Roman" w:hAnsi="Times New Roman" w:cs="Times New Roman"/>
        </w:rPr>
        <w:t> or higher</w:t>
      </w:r>
      <w:r w:rsidRPr="001576B4">
        <w:rPr>
          <w:rFonts w:ascii="Times New Roman" w:hAnsi="Times New Roman" w:cs="Times New Roman"/>
        </w:rPr>
        <w:br/>
      </w:r>
      <w:r w:rsidRPr="001576B4">
        <w:rPr>
          <w:rFonts w:ascii="Times New Roman" w:hAnsi="Times New Roman" w:cs="Times New Roman"/>
          <w:b/>
          <w:bCs/>
        </w:rPr>
        <w:t>Note</w:t>
      </w:r>
      <w:r w:rsidRPr="001576B4">
        <w:rPr>
          <w:rFonts w:ascii="Times New Roman" w:hAnsi="Times New Roman" w:cs="Times New Roman"/>
        </w:rPr>
        <w:t>: Microsoft has </w:t>
      </w:r>
      <w:hyperlink r:id="rId5" w:tgtFrame="_blank" w:history="1">
        <w:r w:rsidRPr="001576B4">
          <w:rPr>
            <w:rStyle w:val="Hyperlink"/>
            <w:rFonts w:ascii="Times New Roman" w:hAnsi="Times New Roman" w:cs="Times New Roman"/>
            <w:b/>
            <w:bCs/>
          </w:rPr>
          <w:t>ended support for Internet Explorer (IE) 11</w:t>
        </w:r>
      </w:hyperlink>
      <w:r w:rsidRPr="001576B4">
        <w:rPr>
          <w:rFonts w:ascii="Times New Roman" w:hAnsi="Times New Roman" w:cs="Times New Roman"/>
        </w:rPr>
        <w:t xml:space="preserve"> on August 17, 2021. Based on this date, Zoom has ended support for IE on September 30, 2021. Users can still use Zoom on IE after this </w:t>
      </w:r>
      <w:proofErr w:type="gramStart"/>
      <w:r w:rsidRPr="001576B4">
        <w:rPr>
          <w:rFonts w:ascii="Times New Roman" w:hAnsi="Times New Roman" w:cs="Times New Roman"/>
        </w:rPr>
        <w:t>date</w:t>
      </w:r>
      <w:proofErr w:type="gramEnd"/>
      <w:r w:rsidRPr="001576B4">
        <w:rPr>
          <w:rFonts w:ascii="Times New Roman" w:hAnsi="Times New Roman" w:cs="Times New Roman"/>
        </w:rPr>
        <w:t xml:space="preserve"> but we will no longer be supporting IE, fixing issues related to IE, or offering any customer support related to IE.</w:t>
      </w:r>
    </w:p>
    <w:p w14:paraId="41DC4A2D" w14:textId="1F70ED70" w:rsidR="001576B4" w:rsidRDefault="001576B4" w:rsidP="001576B4">
      <w:pPr>
        <w:pStyle w:val="NoSpacing"/>
        <w:numPr>
          <w:ilvl w:val="0"/>
          <w:numId w:val="4"/>
        </w:numPr>
        <w:rPr>
          <w:rFonts w:ascii="Times New Roman" w:hAnsi="Times New Roman" w:cs="Times New Roman"/>
        </w:rPr>
      </w:pPr>
      <w:r w:rsidRPr="001576B4">
        <w:rPr>
          <w:rFonts w:ascii="Times New Roman" w:hAnsi="Times New Roman" w:cs="Times New Roman"/>
        </w:rPr>
        <w:t>Basic, Pro, Business, Enterprise, or Education account</w:t>
      </w:r>
    </w:p>
    <w:p w14:paraId="4A51AEDD" w14:textId="77777777" w:rsidR="00B8331C" w:rsidRPr="001576B4" w:rsidRDefault="00B8331C" w:rsidP="00B8331C">
      <w:pPr>
        <w:pStyle w:val="NoSpacing"/>
        <w:ind w:left="720"/>
        <w:rPr>
          <w:rFonts w:ascii="Times New Roman" w:hAnsi="Times New Roman" w:cs="Times New Roman"/>
        </w:rPr>
      </w:pPr>
    </w:p>
    <w:p w14:paraId="3B167DDC" w14:textId="77777777" w:rsidR="001576B4" w:rsidRPr="001576B4" w:rsidRDefault="001576B4" w:rsidP="001576B4">
      <w:pPr>
        <w:pStyle w:val="NoSpacing"/>
        <w:rPr>
          <w:rFonts w:ascii="Times New Roman" w:hAnsi="Times New Roman" w:cs="Times New Roman"/>
        </w:rPr>
      </w:pPr>
      <w:r w:rsidRPr="001576B4">
        <w:rPr>
          <w:rFonts w:ascii="Times New Roman" w:hAnsi="Times New Roman" w:cs="Times New Roman"/>
          <w:b/>
          <w:bCs/>
        </w:rPr>
        <w:t>Notes</w:t>
      </w:r>
      <w:r w:rsidRPr="001576B4">
        <w:rPr>
          <w:rFonts w:ascii="Times New Roman" w:hAnsi="Times New Roman" w:cs="Times New Roman"/>
        </w:rPr>
        <w:t>:</w:t>
      </w:r>
    </w:p>
    <w:p w14:paraId="68E72EC5" w14:textId="416EBCA5" w:rsidR="001576B4" w:rsidRPr="001576B4" w:rsidRDefault="001576B4" w:rsidP="001576B4">
      <w:pPr>
        <w:pStyle w:val="NoSpacing"/>
        <w:numPr>
          <w:ilvl w:val="0"/>
          <w:numId w:val="5"/>
        </w:numPr>
        <w:rPr>
          <w:rFonts w:ascii="Times New Roman" w:hAnsi="Times New Roman" w:cs="Times New Roman"/>
        </w:rPr>
      </w:pPr>
      <w:r w:rsidRPr="001576B4">
        <w:rPr>
          <w:rFonts w:ascii="Times New Roman" w:hAnsi="Times New Roman" w:cs="Times New Roman"/>
        </w:rPr>
        <w:t xml:space="preserve">There is a dependency with Windows' </w:t>
      </w:r>
      <w:r w:rsidR="00B8331C" w:rsidRPr="001576B4">
        <w:rPr>
          <w:rFonts w:ascii="Times New Roman" w:hAnsi="Times New Roman" w:cs="Times New Roman"/>
        </w:rPr>
        <w:t>WebView</w:t>
      </w:r>
      <w:r w:rsidRPr="001576B4">
        <w:rPr>
          <w:rFonts w:ascii="Times New Roman" w:hAnsi="Times New Roman" w:cs="Times New Roman"/>
        </w:rPr>
        <w:t xml:space="preserve"> package for Windows platform; while version </w:t>
      </w:r>
      <w:r w:rsidRPr="001576B4">
        <w:rPr>
          <w:rFonts w:ascii="Times New Roman" w:hAnsi="Times New Roman" w:cs="Times New Roman"/>
          <w:b/>
          <w:bCs/>
        </w:rPr>
        <w:t>5.7.6</w:t>
      </w:r>
      <w:r w:rsidRPr="001576B4">
        <w:rPr>
          <w:rFonts w:ascii="Times New Roman" w:hAnsi="Times New Roman" w:cs="Times New Roman"/>
        </w:rPr>
        <w:t> does support Zoom Events, it may cause a blank lobby experience for attendees.</w:t>
      </w:r>
    </w:p>
    <w:p w14:paraId="07FA3135" w14:textId="77777777" w:rsidR="001576B4" w:rsidRPr="001576B4" w:rsidRDefault="001576B4" w:rsidP="001576B4">
      <w:pPr>
        <w:pStyle w:val="NoSpacing"/>
        <w:numPr>
          <w:ilvl w:val="0"/>
          <w:numId w:val="5"/>
        </w:numPr>
        <w:rPr>
          <w:rFonts w:ascii="Times New Roman" w:hAnsi="Times New Roman" w:cs="Times New Roman"/>
        </w:rPr>
      </w:pPr>
      <w:r w:rsidRPr="001576B4">
        <w:rPr>
          <w:rFonts w:ascii="Times New Roman" w:hAnsi="Times New Roman" w:cs="Times New Roman"/>
        </w:rPr>
        <w:t>For attendee access to the latest Zoom Events and Webinar features, we highly encourage attendees to </w:t>
      </w:r>
      <w:hyperlink r:id="rId6" w:tgtFrame="_blank" w:history="1">
        <w:r w:rsidRPr="001576B4">
          <w:rPr>
            <w:rStyle w:val="Hyperlink"/>
            <w:rFonts w:ascii="Times New Roman" w:hAnsi="Times New Roman" w:cs="Times New Roman"/>
            <w:b/>
            <w:bCs/>
          </w:rPr>
          <w:t>update to the latest version</w:t>
        </w:r>
      </w:hyperlink>
      <w:r w:rsidRPr="001576B4">
        <w:rPr>
          <w:rFonts w:ascii="Times New Roman" w:hAnsi="Times New Roman" w:cs="Times New Roman"/>
        </w:rPr>
        <w:t> of the Zoom desktop client/mobile application.</w:t>
      </w:r>
    </w:p>
    <w:p w14:paraId="552BDCB7" w14:textId="129199AC" w:rsidR="00E83F22" w:rsidRDefault="00E83F22" w:rsidP="00E83F22">
      <w:pPr>
        <w:pStyle w:val="NoSpacing"/>
        <w:rPr>
          <w:rFonts w:ascii="Times New Roman" w:hAnsi="Times New Roman" w:cs="Times New Roman"/>
        </w:rPr>
      </w:pPr>
    </w:p>
    <w:p w14:paraId="76C10943" w14:textId="668D4EDE" w:rsidR="00B8331C" w:rsidRDefault="00B8331C" w:rsidP="00E83F22">
      <w:pPr>
        <w:pStyle w:val="NoSpacing"/>
        <w:rPr>
          <w:rFonts w:ascii="Times New Roman" w:hAnsi="Times New Roman" w:cs="Times New Roman"/>
        </w:rPr>
      </w:pPr>
    </w:p>
    <w:p w14:paraId="013A016D" w14:textId="77777777" w:rsidR="00B8331C" w:rsidRPr="000302C2" w:rsidRDefault="00B8331C" w:rsidP="00B8331C">
      <w:pPr>
        <w:pStyle w:val="NoSpacing"/>
        <w:rPr>
          <w:rFonts w:ascii="Times New Roman" w:hAnsi="Times New Roman" w:cs="Times New Roman"/>
          <w:b/>
          <w:bCs/>
        </w:rPr>
      </w:pPr>
      <w:r w:rsidRPr="000302C2">
        <w:rPr>
          <w:rFonts w:ascii="Times New Roman" w:hAnsi="Times New Roman" w:cs="Times New Roman"/>
          <w:b/>
          <w:bCs/>
        </w:rPr>
        <w:t>Helpful Tips to Consider Navigating Zoom Events</w:t>
      </w:r>
    </w:p>
    <w:p w14:paraId="29557117" w14:textId="77777777" w:rsidR="00B8331C" w:rsidRPr="000302C2" w:rsidRDefault="00B8331C" w:rsidP="00B8331C">
      <w:pPr>
        <w:pStyle w:val="NoSpacing"/>
        <w:rPr>
          <w:rFonts w:ascii="Times New Roman" w:hAnsi="Times New Roman" w:cs="Times New Roman"/>
        </w:rPr>
      </w:pPr>
    </w:p>
    <w:p w14:paraId="4DE04590" w14:textId="626D8756" w:rsidR="00B8331C" w:rsidRPr="00B8331C" w:rsidRDefault="00B8331C" w:rsidP="00B8331C">
      <w:pPr>
        <w:pStyle w:val="NoSpacing"/>
        <w:numPr>
          <w:ilvl w:val="0"/>
          <w:numId w:val="1"/>
        </w:numPr>
        <w:rPr>
          <w:rFonts w:ascii="Times New Roman" w:hAnsi="Times New Roman" w:cs="Times New Roman"/>
        </w:rPr>
      </w:pPr>
      <w:r>
        <w:rPr>
          <w:rFonts w:ascii="Times New Roman" w:hAnsi="Times New Roman" w:cs="Times New Roman"/>
        </w:rPr>
        <w:t>Please review the prerequisites above to see if your device is supported and u</w:t>
      </w:r>
      <w:r w:rsidRPr="000302C2">
        <w:rPr>
          <w:rFonts w:ascii="Times New Roman" w:hAnsi="Times New Roman" w:cs="Times New Roman"/>
        </w:rPr>
        <w:t xml:space="preserve">se the email invitation you received to access the event hub.  </w:t>
      </w:r>
    </w:p>
    <w:p w14:paraId="2FD99239" w14:textId="15255459" w:rsidR="00B8331C" w:rsidRPr="000302C2" w:rsidRDefault="00B8331C" w:rsidP="00B8331C">
      <w:pPr>
        <w:pStyle w:val="NoSpacing"/>
        <w:numPr>
          <w:ilvl w:val="0"/>
          <w:numId w:val="1"/>
        </w:numPr>
        <w:rPr>
          <w:rFonts w:ascii="Times New Roman" w:hAnsi="Times New Roman" w:cs="Times New Roman"/>
        </w:rPr>
      </w:pPr>
      <w:r w:rsidRPr="000302C2">
        <w:rPr>
          <w:rFonts w:ascii="Times New Roman" w:hAnsi="Times New Roman" w:cs="Times New Roman"/>
        </w:rPr>
        <w:t xml:space="preserve">Sign in to Zoom </w:t>
      </w:r>
      <w:r w:rsidRPr="000302C2">
        <w:rPr>
          <w:rFonts w:ascii="Times New Roman" w:hAnsi="Times New Roman" w:cs="Times New Roman"/>
          <w:b/>
          <w:bCs/>
          <w:u w:val="single"/>
        </w:rPr>
        <w:t>only using the email</w:t>
      </w:r>
      <w:r w:rsidRPr="000302C2">
        <w:rPr>
          <w:rFonts w:ascii="Times New Roman" w:hAnsi="Times New Roman" w:cs="Times New Roman"/>
        </w:rPr>
        <w:t xml:space="preserve"> you used to register for the event</w:t>
      </w:r>
      <w:r>
        <w:rPr>
          <w:rFonts w:ascii="Times New Roman" w:hAnsi="Times New Roman" w:cs="Times New Roman"/>
        </w:rPr>
        <w:t>, which can be found in the Know Before You Go section of the email invitation</w:t>
      </w:r>
      <w:r w:rsidRPr="000302C2">
        <w:rPr>
          <w:rFonts w:ascii="Times New Roman" w:hAnsi="Times New Roman" w:cs="Times New Roman"/>
        </w:rPr>
        <w:t>. (Only this email will give you access to your ticket/event).</w:t>
      </w:r>
    </w:p>
    <w:p w14:paraId="48CB5BE4" w14:textId="77777777" w:rsidR="00B8331C" w:rsidRPr="000302C2" w:rsidRDefault="00B8331C" w:rsidP="00B8331C">
      <w:pPr>
        <w:pStyle w:val="NoSpacing"/>
        <w:numPr>
          <w:ilvl w:val="0"/>
          <w:numId w:val="1"/>
        </w:numPr>
        <w:rPr>
          <w:rFonts w:ascii="Times New Roman" w:hAnsi="Times New Roman" w:cs="Times New Roman"/>
        </w:rPr>
      </w:pPr>
      <w:r w:rsidRPr="000302C2">
        <w:rPr>
          <w:rFonts w:ascii="Times New Roman" w:hAnsi="Times New Roman" w:cs="Times New Roman"/>
        </w:rPr>
        <w:t xml:space="preserve">Please note, if you have login/access to multiple zoom accounts, you must be logged out of those accounts </w:t>
      </w:r>
      <w:proofErr w:type="gramStart"/>
      <w:r w:rsidRPr="000302C2">
        <w:rPr>
          <w:rFonts w:ascii="Times New Roman" w:hAnsi="Times New Roman" w:cs="Times New Roman"/>
        </w:rPr>
        <w:t>in order to</w:t>
      </w:r>
      <w:proofErr w:type="gramEnd"/>
      <w:r w:rsidRPr="000302C2">
        <w:rPr>
          <w:rFonts w:ascii="Times New Roman" w:hAnsi="Times New Roman" w:cs="Times New Roman"/>
        </w:rPr>
        <w:t xml:space="preserve"> access the event. Those that are not properly logged in to the email in which they used to register for the event will receive and error message when trying to access the event hub.</w:t>
      </w:r>
    </w:p>
    <w:p w14:paraId="2222B606" w14:textId="77777777" w:rsidR="00B8331C" w:rsidRPr="000302C2" w:rsidRDefault="00B8331C" w:rsidP="00B8331C">
      <w:pPr>
        <w:pStyle w:val="NoSpacing"/>
        <w:numPr>
          <w:ilvl w:val="0"/>
          <w:numId w:val="1"/>
        </w:numPr>
        <w:rPr>
          <w:rFonts w:ascii="Times New Roman" w:hAnsi="Times New Roman" w:cs="Times New Roman"/>
        </w:rPr>
      </w:pPr>
      <w:r w:rsidRPr="000302C2">
        <w:rPr>
          <w:rFonts w:ascii="Times New Roman" w:hAnsi="Times New Roman" w:cs="Times New Roman"/>
        </w:rPr>
        <w:t xml:space="preserve">Zoom Events will allow you join the event from desktop computer’s web browser or your mobile device. We </w:t>
      </w:r>
      <w:r w:rsidRPr="000302C2">
        <w:rPr>
          <w:rFonts w:ascii="Times New Roman" w:hAnsi="Times New Roman" w:cs="Times New Roman"/>
          <w:b/>
          <w:bCs/>
          <w:u w:val="single"/>
        </w:rPr>
        <w:t>highly recommend</w:t>
      </w:r>
      <w:r w:rsidRPr="000302C2">
        <w:rPr>
          <w:rFonts w:ascii="Times New Roman" w:hAnsi="Times New Roman" w:cs="Times New Roman"/>
        </w:rPr>
        <w:t xml:space="preserve"> attendees join the event only using a desktop web browser. </w:t>
      </w:r>
    </w:p>
    <w:p w14:paraId="28ADC1D9" w14:textId="77777777" w:rsidR="00B8331C" w:rsidRDefault="00B8331C" w:rsidP="00B8331C">
      <w:pPr>
        <w:pStyle w:val="NoSpacing"/>
        <w:numPr>
          <w:ilvl w:val="0"/>
          <w:numId w:val="1"/>
        </w:numPr>
        <w:rPr>
          <w:rFonts w:ascii="Times New Roman" w:hAnsi="Times New Roman" w:cs="Times New Roman"/>
        </w:rPr>
      </w:pPr>
      <w:r w:rsidRPr="000302C2">
        <w:rPr>
          <w:rFonts w:ascii="Times New Roman" w:hAnsi="Times New Roman" w:cs="Times New Roman"/>
        </w:rPr>
        <w:t>The ASCCC Events team has provided step by step examples to access the Zoom events hub below.</w:t>
      </w:r>
    </w:p>
    <w:p w14:paraId="56177A7B" w14:textId="11933FC3" w:rsidR="00B8331C" w:rsidRDefault="00B8331C" w:rsidP="00E83F22">
      <w:pPr>
        <w:pStyle w:val="NoSpacing"/>
        <w:rPr>
          <w:rFonts w:ascii="Times New Roman" w:hAnsi="Times New Roman" w:cs="Times New Roman"/>
        </w:rPr>
      </w:pPr>
    </w:p>
    <w:p w14:paraId="5901D2D6" w14:textId="36024205" w:rsidR="00B8331C" w:rsidRDefault="00B8331C" w:rsidP="00E83F22">
      <w:pPr>
        <w:pStyle w:val="NoSpacing"/>
        <w:rPr>
          <w:rFonts w:ascii="Times New Roman" w:hAnsi="Times New Roman" w:cs="Times New Roman"/>
        </w:rPr>
      </w:pPr>
    </w:p>
    <w:p w14:paraId="0FAB9156" w14:textId="089ED2DC" w:rsidR="00B8331C" w:rsidRDefault="00B8331C" w:rsidP="00E83F22">
      <w:pPr>
        <w:pStyle w:val="NoSpacing"/>
        <w:rPr>
          <w:rFonts w:ascii="Times New Roman" w:hAnsi="Times New Roman" w:cs="Times New Roman"/>
        </w:rPr>
      </w:pPr>
    </w:p>
    <w:p w14:paraId="500BE669" w14:textId="77777777" w:rsidR="00B8331C" w:rsidRDefault="00B8331C" w:rsidP="00E83F22">
      <w:pPr>
        <w:pStyle w:val="NoSpacing"/>
        <w:rPr>
          <w:rFonts w:ascii="Times New Roman" w:hAnsi="Times New Roman" w:cs="Times New Roman"/>
        </w:rPr>
      </w:pPr>
    </w:p>
    <w:p w14:paraId="675FB12B" w14:textId="5D1CA798" w:rsidR="00B8331C" w:rsidRDefault="00B8331C" w:rsidP="00E83F22">
      <w:pPr>
        <w:pStyle w:val="NoSpacing"/>
        <w:rPr>
          <w:rFonts w:ascii="Times New Roman" w:hAnsi="Times New Roman" w:cs="Times New Roman"/>
        </w:rPr>
      </w:pPr>
    </w:p>
    <w:p w14:paraId="2F565E6B" w14:textId="77777777" w:rsidR="00B8331C" w:rsidRDefault="00B8331C" w:rsidP="00E83F22">
      <w:pPr>
        <w:pStyle w:val="NoSpacing"/>
        <w:rPr>
          <w:rFonts w:ascii="Times New Roman" w:hAnsi="Times New Roman" w:cs="Times New Roman"/>
        </w:rPr>
      </w:pPr>
    </w:p>
    <w:p w14:paraId="4AE3BAAA" w14:textId="0D901BB5" w:rsidR="00B8331C" w:rsidRPr="00B8331C" w:rsidRDefault="00B8331C" w:rsidP="00B8331C">
      <w:pPr>
        <w:rPr>
          <w:rFonts w:ascii="Times New Roman" w:hAnsi="Times New Roman" w:cs="Times New Roman"/>
          <w:b/>
          <w:bCs/>
          <w:color w:val="2F5496" w:themeColor="accent1" w:themeShade="BF"/>
          <w:sz w:val="36"/>
          <w:szCs w:val="36"/>
        </w:rPr>
      </w:pPr>
      <w:r w:rsidRPr="00B8331C">
        <w:rPr>
          <w:rFonts w:ascii="Times New Roman" w:hAnsi="Times New Roman" w:cs="Times New Roman"/>
          <w:b/>
          <w:bCs/>
          <w:color w:val="2F5496" w:themeColor="accent1" w:themeShade="BF"/>
          <w:sz w:val="36"/>
          <w:szCs w:val="36"/>
        </w:rPr>
        <w:lastRenderedPageBreak/>
        <w:t xml:space="preserve">Logging in to Zoom Events </w:t>
      </w:r>
    </w:p>
    <w:p w14:paraId="59A3B252" w14:textId="484971C2" w:rsidR="00E83F22" w:rsidRPr="000302C2" w:rsidRDefault="00E83F22" w:rsidP="00E83F22">
      <w:pPr>
        <w:pStyle w:val="NoSpacing"/>
        <w:rPr>
          <w:rFonts w:ascii="Times New Roman" w:hAnsi="Times New Roman" w:cs="Times New Roman"/>
        </w:rPr>
      </w:pPr>
    </w:p>
    <w:p w14:paraId="06B55624" w14:textId="1C4A1E7A" w:rsidR="00E83F22" w:rsidRPr="000302C2" w:rsidRDefault="00E83F22" w:rsidP="00E83F22">
      <w:pPr>
        <w:pStyle w:val="NoSpacing"/>
        <w:rPr>
          <w:rFonts w:ascii="Times New Roman" w:hAnsi="Times New Roman" w:cs="Times New Roman"/>
          <w:b/>
          <w:bCs/>
        </w:rPr>
      </w:pPr>
      <w:r w:rsidRPr="000302C2">
        <w:rPr>
          <w:rFonts w:ascii="Times New Roman" w:hAnsi="Times New Roman" w:cs="Times New Roman"/>
          <w:b/>
          <w:bCs/>
        </w:rPr>
        <w:t>Helpful Zoom Event Resources and Screenshots Navigating the Event Hub</w:t>
      </w:r>
    </w:p>
    <w:p w14:paraId="03437363" w14:textId="0078DBC9" w:rsidR="001576B4" w:rsidRDefault="001576B4" w:rsidP="00E83F22">
      <w:pPr>
        <w:pStyle w:val="ListParagraph"/>
        <w:numPr>
          <w:ilvl w:val="0"/>
          <w:numId w:val="2"/>
        </w:numPr>
        <w:rPr>
          <w:rFonts w:ascii="Times New Roman" w:hAnsi="Times New Roman" w:cs="Times New Roman"/>
        </w:rPr>
      </w:pPr>
      <w:r>
        <w:rPr>
          <w:rFonts w:ascii="Times New Roman" w:hAnsi="Times New Roman" w:cs="Times New Roman"/>
        </w:rPr>
        <w:t>You will receive an email invitation from Zoom Events with information about the event link, your role(s), your email address login, and device updates.</w:t>
      </w:r>
    </w:p>
    <w:p w14:paraId="75B65534" w14:textId="41307A06" w:rsidR="00E83F22" w:rsidRDefault="00E83F22" w:rsidP="00E83F22">
      <w:pPr>
        <w:pStyle w:val="ListParagraph"/>
        <w:numPr>
          <w:ilvl w:val="0"/>
          <w:numId w:val="2"/>
        </w:numPr>
        <w:rPr>
          <w:rFonts w:ascii="Times New Roman" w:hAnsi="Times New Roman" w:cs="Times New Roman"/>
        </w:rPr>
      </w:pPr>
      <w:r w:rsidRPr="000302C2">
        <w:rPr>
          <w:rFonts w:ascii="Times New Roman" w:hAnsi="Times New Roman" w:cs="Times New Roman"/>
        </w:rPr>
        <w:t xml:space="preserve">The direct link to access your ticket to the event hub can be found in your email invitation to the event.  </w:t>
      </w:r>
      <w:r>
        <w:rPr>
          <w:rFonts w:ascii="Times New Roman" w:hAnsi="Times New Roman" w:cs="Times New Roman"/>
        </w:rPr>
        <w:t xml:space="preserve">Once you click on the “View Event”, be sure to bookmark this so you can get easy access to resources and the full timeline of the schedule. </w:t>
      </w:r>
    </w:p>
    <w:p w14:paraId="47B08D59" w14:textId="4129D5FE" w:rsidR="00B8331C" w:rsidRPr="000302C2" w:rsidRDefault="00B8331C" w:rsidP="00B8331C">
      <w:pPr>
        <w:pStyle w:val="ListParagraph"/>
        <w:rPr>
          <w:rFonts w:ascii="Times New Roman" w:hAnsi="Times New Roman" w:cs="Times New Roman"/>
        </w:rPr>
      </w:pPr>
    </w:p>
    <w:p w14:paraId="76CA8A0D" w14:textId="07BF3620" w:rsidR="00B8331C" w:rsidRDefault="00E83F22" w:rsidP="00B8331C">
      <w:pPr>
        <w:jc w:val="center"/>
        <w:rPr>
          <w:b/>
          <w:bCs/>
          <w:sz w:val="36"/>
          <w:szCs w:val="36"/>
        </w:rPr>
      </w:pPr>
      <w:r>
        <w:rPr>
          <w:b/>
          <w:bCs/>
          <w:noProof/>
          <w:sz w:val="36"/>
          <w:szCs w:val="36"/>
        </w:rPr>
        <mc:AlternateContent>
          <mc:Choice Requires="wps">
            <w:drawing>
              <wp:anchor distT="0" distB="0" distL="114300" distR="114300" simplePos="0" relativeHeight="251659264" behindDoc="0" locked="0" layoutInCell="1" allowOverlap="1" wp14:anchorId="0DC9DE6A" wp14:editId="46B15B97">
                <wp:simplePos x="0" y="0"/>
                <wp:positionH relativeFrom="column">
                  <wp:posOffset>723900</wp:posOffset>
                </wp:positionH>
                <wp:positionV relativeFrom="paragraph">
                  <wp:posOffset>1403350</wp:posOffset>
                </wp:positionV>
                <wp:extent cx="1536700" cy="45719"/>
                <wp:effectExtent l="0" t="38100" r="25400" b="88265"/>
                <wp:wrapNone/>
                <wp:docPr id="3" name="Straight Arrow Connector 3"/>
                <wp:cNvGraphicFramePr/>
                <a:graphic xmlns:a="http://schemas.openxmlformats.org/drawingml/2006/main">
                  <a:graphicData uri="http://schemas.microsoft.com/office/word/2010/wordprocessingShape">
                    <wps:wsp>
                      <wps:cNvCnPr/>
                      <wps:spPr>
                        <a:xfrm>
                          <a:off x="0" y="0"/>
                          <a:ext cx="15367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4D5CF0" id="_x0000_t32" coordsize="21600,21600" o:spt="32" o:oned="t" path="m,l21600,21600e" filled="f">
                <v:path arrowok="t" fillok="f" o:connecttype="none"/>
                <o:lock v:ext="edit" shapetype="t"/>
              </v:shapetype>
              <v:shape id="Straight Arrow Connector 3" o:spid="_x0000_s1026" type="#_x0000_t32" style="position:absolute;margin-left:57pt;margin-top:110.5pt;width:12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" strokecolor="#ed7d31 [3205]" strokeweight=".5pt">
                <v:stroke endarrow="block" joinstyle="miter"/>
              </v:shape>
            </w:pict>
          </mc:Fallback>
        </mc:AlternateContent>
      </w:r>
      <w:r>
        <w:rPr>
          <w:b/>
          <w:bCs/>
          <w:noProof/>
          <w:sz w:val="36"/>
          <w:szCs w:val="36"/>
        </w:rPr>
        <w:drawing>
          <wp:inline distT="0" distB="0" distL="0" distR="0" wp14:anchorId="0FE7E442" wp14:editId="04A2A181">
            <wp:extent cx="3746346" cy="1842770"/>
            <wp:effectExtent l="0" t="0" r="6985" b="50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6288" cy="1857498"/>
                    </a:xfrm>
                    <a:prstGeom prst="rect">
                      <a:avLst/>
                    </a:prstGeom>
                  </pic:spPr>
                </pic:pic>
              </a:graphicData>
            </a:graphic>
          </wp:inline>
        </w:drawing>
      </w:r>
    </w:p>
    <w:p w14:paraId="5D8C675C" w14:textId="65D69E67" w:rsidR="00E83F22" w:rsidRPr="00B8331C" w:rsidRDefault="00B8331C" w:rsidP="00E83F22">
      <w:pPr>
        <w:rPr>
          <w:rFonts w:ascii="Times New Roman" w:hAnsi="Times New Roman" w:cs="Times New Roman"/>
          <w:b/>
          <w:bCs/>
        </w:rPr>
      </w:pPr>
      <w:r>
        <w:rPr>
          <w:b/>
          <w:bCs/>
          <w:noProof/>
          <w:sz w:val="36"/>
          <w:szCs w:val="36"/>
        </w:rPr>
        <w:drawing>
          <wp:anchor distT="0" distB="0" distL="114300" distR="114300" simplePos="0" relativeHeight="251662336" behindDoc="0" locked="0" layoutInCell="1" allowOverlap="1" wp14:anchorId="5033CC75" wp14:editId="00305A00">
            <wp:simplePos x="0" y="0"/>
            <wp:positionH relativeFrom="column">
              <wp:posOffset>2755900</wp:posOffset>
            </wp:positionH>
            <wp:positionV relativeFrom="paragraph">
              <wp:posOffset>171666</wp:posOffset>
            </wp:positionV>
            <wp:extent cx="3419856" cy="4215384"/>
            <wp:effectExtent l="0" t="0" r="9525" b="0"/>
            <wp:wrapSquare wrapText="left"/>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19856" cy="4215384"/>
                    </a:xfrm>
                    <a:prstGeom prst="rect">
                      <a:avLst/>
                    </a:prstGeom>
                  </pic:spPr>
                </pic:pic>
              </a:graphicData>
            </a:graphic>
            <wp14:sizeRelH relativeFrom="margin">
              <wp14:pctWidth>0</wp14:pctWidth>
            </wp14:sizeRelH>
            <wp14:sizeRelV relativeFrom="margin">
              <wp14:pctHeight>0</wp14:pctHeight>
            </wp14:sizeRelV>
          </wp:anchor>
        </w:drawing>
      </w:r>
    </w:p>
    <w:p w14:paraId="113737C9" w14:textId="77777777" w:rsidR="00B8331C" w:rsidRDefault="00B8331C" w:rsidP="00E83F22">
      <w:pPr>
        <w:rPr>
          <w:rFonts w:ascii="Times New Roman" w:hAnsi="Times New Roman" w:cs="Times New Roman"/>
          <w:b/>
          <w:bCs/>
        </w:rPr>
      </w:pPr>
    </w:p>
    <w:p w14:paraId="5F0C91AE" w14:textId="4D8C0F63" w:rsidR="00E83F22" w:rsidRDefault="00E83F22" w:rsidP="00E83F22">
      <w:pPr>
        <w:rPr>
          <w:rFonts w:ascii="Times New Roman" w:hAnsi="Times New Roman" w:cs="Times New Roman"/>
          <w:b/>
          <w:bCs/>
        </w:rPr>
      </w:pPr>
      <w:r>
        <w:rPr>
          <w:rFonts w:ascii="Times New Roman" w:hAnsi="Times New Roman" w:cs="Times New Roman"/>
          <w:b/>
          <w:bCs/>
        </w:rPr>
        <w:t>Know Before You Go</w:t>
      </w:r>
    </w:p>
    <w:p w14:paraId="3AC03113" w14:textId="28808763" w:rsidR="00E83F22" w:rsidRPr="00B8331C" w:rsidRDefault="00E83F22" w:rsidP="00E83F22">
      <w:pPr>
        <w:pStyle w:val="ListParagraph"/>
        <w:numPr>
          <w:ilvl w:val="0"/>
          <w:numId w:val="2"/>
        </w:numPr>
        <w:rPr>
          <w:rFonts w:ascii="Times New Roman" w:hAnsi="Times New Roman" w:cs="Times New Roman"/>
          <w:b/>
          <w:bCs/>
        </w:rPr>
      </w:pPr>
      <w:r>
        <w:rPr>
          <w:rFonts w:ascii="Times New Roman" w:hAnsi="Times New Roman" w:cs="Times New Roman"/>
        </w:rPr>
        <w:t xml:space="preserve">It’s important to read the Know Before You Go to ensure you are logging in with the correct email address and update your Zoom to the newest version. </w:t>
      </w:r>
    </w:p>
    <w:p w14:paraId="30FD0283" w14:textId="58C39A5D" w:rsidR="00B8331C" w:rsidRPr="00E83F22" w:rsidRDefault="00B8331C" w:rsidP="00E83F22">
      <w:pPr>
        <w:pStyle w:val="ListParagraph"/>
        <w:numPr>
          <w:ilvl w:val="0"/>
          <w:numId w:val="2"/>
        </w:numPr>
        <w:rPr>
          <w:rFonts w:ascii="Times New Roman" w:hAnsi="Times New Roman" w:cs="Times New Roman"/>
          <w:b/>
          <w:bCs/>
        </w:rPr>
      </w:pPr>
      <w:r>
        <w:rPr>
          <w:rFonts w:ascii="Times New Roman" w:hAnsi="Times New Roman" w:cs="Times New Roman"/>
        </w:rPr>
        <w:t xml:space="preserve">Please note that the email address listed in the Know Before You Go section of the email is the only email that has access to Zoom Events. If the email address listed on there is incorrect or you would like to change it, you will need to reach out to </w:t>
      </w:r>
      <w:hyperlink r:id="rId9" w:history="1">
        <w:r w:rsidRPr="00EA7D7D">
          <w:rPr>
            <w:rStyle w:val="Hyperlink"/>
            <w:rFonts w:ascii="Times New Roman" w:hAnsi="Times New Roman" w:cs="Times New Roman"/>
          </w:rPr>
          <w:t>events@asccc.org</w:t>
        </w:r>
      </w:hyperlink>
      <w:r>
        <w:rPr>
          <w:rFonts w:ascii="Times New Roman" w:hAnsi="Times New Roman" w:cs="Times New Roman"/>
        </w:rPr>
        <w:t xml:space="preserve"> to correct the email address.</w:t>
      </w:r>
    </w:p>
    <w:p w14:paraId="5378222F" w14:textId="52160B98" w:rsidR="00E83F22" w:rsidRPr="001576B4" w:rsidRDefault="00B8331C" w:rsidP="001576B4">
      <w:pPr>
        <w:jc w:val="center"/>
        <w:rPr>
          <w:b/>
          <w:bCs/>
          <w:sz w:val="36"/>
          <w:szCs w:val="36"/>
        </w:rPr>
      </w:pPr>
      <w:r>
        <w:rPr>
          <w:rFonts w:ascii="Times New Roman" w:hAnsi="Times New Roman" w:cs="Times New Roman"/>
          <w:b/>
          <w:bCs/>
          <w:noProof/>
        </w:rPr>
        <mc:AlternateContent>
          <mc:Choice Requires="wps">
            <w:drawing>
              <wp:anchor distT="0" distB="0" distL="114300" distR="114300" simplePos="0" relativeHeight="251663360" behindDoc="0" locked="0" layoutInCell="1" allowOverlap="1" wp14:anchorId="46E2E7C7" wp14:editId="1F4498A0">
                <wp:simplePos x="0" y="0"/>
                <wp:positionH relativeFrom="column">
                  <wp:posOffset>1809750</wp:posOffset>
                </wp:positionH>
                <wp:positionV relativeFrom="paragraph">
                  <wp:posOffset>330200</wp:posOffset>
                </wp:positionV>
                <wp:extent cx="1365250" cy="45719"/>
                <wp:effectExtent l="0" t="76200" r="6350" b="50165"/>
                <wp:wrapNone/>
                <wp:docPr id="13" name="Straight Arrow Connector 13"/>
                <wp:cNvGraphicFramePr/>
                <a:graphic xmlns:a="http://schemas.openxmlformats.org/drawingml/2006/main">
                  <a:graphicData uri="http://schemas.microsoft.com/office/word/2010/wordprocessingShape">
                    <wps:wsp>
                      <wps:cNvCnPr/>
                      <wps:spPr>
                        <a:xfrm flipV="1">
                          <a:off x="0" y="0"/>
                          <a:ext cx="13652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54689" id="Straight Arrow Connector 13" o:spid="_x0000_s1026" type="#_x0000_t32" style="position:absolute;margin-left:142.5pt;margin-top:26pt;width:107.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" strokecolor="#4472c4 [3204]" strokeweight=".5pt">
                <v:stroke endarrow="block" joinstyle="miter"/>
              </v:shape>
            </w:pict>
          </mc:Fallback>
        </mc:AlternateContent>
      </w:r>
      <w:r w:rsidR="00E83F22">
        <w:rPr>
          <w:b/>
          <w:bCs/>
          <w:noProof/>
          <w:sz w:val="36"/>
          <w:szCs w:val="36"/>
        </w:rPr>
        <mc:AlternateContent>
          <mc:Choice Requires="wps">
            <w:drawing>
              <wp:anchor distT="0" distB="0" distL="114300" distR="114300" simplePos="0" relativeHeight="251660288" behindDoc="0" locked="0" layoutInCell="1" allowOverlap="1" wp14:anchorId="0FBFF20F" wp14:editId="7F356A82">
                <wp:simplePos x="0" y="0"/>
                <wp:positionH relativeFrom="column">
                  <wp:posOffset>425450</wp:posOffset>
                </wp:positionH>
                <wp:positionV relativeFrom="paragraph">
                  <wp:posOffset>3502660</wp:posOffset>
                </wp:positionV>
                <wp:extent cx="1149350" cy="45719"/>
                <wp:effectExtent l="0" t="76200" r="0" b="50165"/>
                <wp:wrapNone/>
                <wp:docPr id="4" name="Straight Arrow Connector 4"/>
                <wp:cNvGraphicFramePr/>
                <a:graphic xmlns:a="http://schemas.openxmlformats.org/drawingml/2006/main">
                  <a:graphicData uri="http://schemas.microsoft.com/office/word/2010/wordprocessingShape">
                    <wps:wsp>
                      <wps:cNvCnPr/>
                      <wps:spPr>
                        <a:xfrm flipV="1">
                          <a:off x="0" y="0"/>
                          <a:ext cx="114935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651EC" id="Straight Arrow Connector 4" o:spid="_x0000_s1026" type="#_x0000_t32" style="position:absolute;margin-left:33.5pt;margin-top:275.8pt;width:90.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" strokecolor="#ed7d31 [3205]" strokeweight=".5pt">
                <v:stroke endarrow="block" joinstyle="miter"/>
              </v:shape>
            </w:pict>
          </mc:Fallback>
        </mc:AlternateContent>
      </w:r>
    </w:p>
    <w:p w14:paraId="424105C9" w14:textId="219AFE2F" w:rsidR="00B8331C" w:rsidRDefault="00B8331C" w:rsidP="00E83F22">
      <w:pPr>
        <w:rPr>
          <w:rFonts w:ascii="Times New Roman" w:hAnsi="Times New Roman" w:cs="Times New Roman"/>
          <w:b/>
          <w:bCs/>
        </w:rPr>
      </w:pPr>
    </w:p>
    <w:p w14:paraId="65C33B77" w14:textId="77777777" w:rsidR="00B8331C" w:rsidRDefault="00B8331C" w:rsidP="00E83F22">
      <w:pPr>
        <w:rPr>
          <w:rFonts w:ascii="Times New Roman" w:hAnsi="Times New Roman" w:cs="Times New Roman"/>
          <w:b/>
          <w:bCs/>
        </w:rPr>
      </w:pPr>
    </w:p>
    <w:p w14:paraId="6E5BD48C" w14:textId="6E27A978" w:rsidR="00B8331C" w:rsidRPr="001576B4" w:rsidRDefault="00B8331C" w:rsidP="00B8331C">
      <w:pPr>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61312" behindDoc="0" locked="0" layoutInCell="1" allowOverlap="1" wp14:anchorId="7D048486" wp14:editId="6664548C">
            <wp:simplePos x="0" y="0"/>
            <wp:positionH relativeFrom="column">
              <wp:posOffset>3105418</wp:posOffset>
            </wp:positionH>
            <wp:positionV relativeFrom="paragraph">
              <wp:posOffset>121285</wp:posOffset>
            </wp:positionV>
            <wp:extent cx="2377440" cy="3374136"/>
            <wp:effectExtent l="0" t="0" r="3810" b="0"/>
            <wp:wrapSquare wrapText="left"/>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7440" cy="3374136"/>
                    </a:xfrm>
                    <a:prstGeom prst="rect">
                      <a:avLst/>
                    </a:prstGeom>
                  </pic:spPr>
                </pic:pic>
              </a:graphicData>
            </a:graphic>
            <wp14:sizeRelH relativeFrom="margin">
              <wp14:pctWidth>0</wp14:pctWidth>
            </wp14:sizeRelH>
            <wp14:sizeRelV relativeFrom="margin">
              <wp14:pctHeight>0</wp14:pctHeight>
            </wp14:sizeRelV>
          </wp:anchor>
        </w:drawing>
      </w:r>
      <w:r w:rsidRPr="001576B4">
        <w:rPr>
          <w:rFonts w:ascii="Times New Roman" w:hAnsi="Times New Roman" w:cs="Times New Roman"/>
          <w:b/>
          <w:bCs/>
        </w:rPr>
        <w:t>How to Use the Lobby Chat</w:t>
      </w:r>
    </w:p>
    <w:p w14:paraId="53F5EF40" w14:textId="6E6685CB" w:rsidR="00B8331C" w:rsidRPr="001576B4" w:rsidRDefault="00B8331C" w:rsidP="00B8331C">
      <w:pPr>
        <w:numPr>
          <w:ilvl w:val="0"/>
          <w:numId w:val="6"/>
        </w:numPr>
        <w:rPr>
          <w:rFonts w:ascii="Times New Roman" w:hAnsi="Times New Roman" w:cs="Times New Roman"/>
        </w:rPr>
      </w:pPr>
      <w:r w:rsidRPr="001576B4">
        <w:rPr>
          <w:rFonts w:ascii="Times New Roman" w:hAnsi="Times New Roman" w:cs="Times New Roman"/>
        </w:rPr>
        <w:t>On the Lobby page, there will be a count-down to the event start time</w:t>
      </w:r>
      <w:r>
        <w:rPr>
          <w:rFonts w:ascii="Times New Roman" w:hAnsi="Times New Roman" w:cs="Times New Roman"/>
        </w:rPr>
        <w:t xml:space="preserve">. In the meantime, attendees can use the Lobby Chat to communicate and dialogue with everyone. </w:t>
      </w:r>
    </w:p>
    <w:p w14:paraId="1CE855C6" w14:textId="138DD5E1" w:rsidR="00B8331C" w:rsidRPr="001576B4" w:rsidRDefault="00B8331C" w:rsidP="00B8331C">
      <w:pPr>
        <w:numPr>
          <w:ilvl w:val="0"/>
          <w:numId w:val="6"/>
        </w:numPr>
        <w:rPr>
          <w:rFonts w:ascii="Times New Roman" w:hAnsi="Times New Roman" w:cs="Times New Roman"/>
        </w:rPr>
      </w:pPr>
      <w:r w:rsidRPr="001576B4">
        <w:rPr>
          <w:rFonts w:ascii="Times New Roman" w:hAnsi="Times New Roman" w:cs="Times New Roman"/>
        </w:rPr>
        <w:t xml:space="preserve">The Lobby chat will be accessible for all attendees prior to the event. </w:t>
      </w:r>
    </w:p>
    <w:p w14:paraId="1C7181EC" w14:textId="3640FB22" w:rsidR="00B8331C" w:rsidRPr="00B8331C" w:rsidRDefault="00B8331C" w:rsidP="00B8331C">
      <w:pPr>
        <w:numPr>
          <w:ilvl w:val="0"/>
          <w:numId w:val="6"/>
        </w:numPr>
        <w:rPr>
          <w:rFonts w:ascii="Times New Roman" w:hAnsi="Times New Roman" w:cs="Times New Roman"/>
        </w:rPr>
      </w:pPr>
      <w:r w:rsidRPr="001576B4">
        <w:rPr>
          <w:rFonts w:ascii="Times New Roman" w:hAnsi="Times New Roman" w:cs="Times New Roman"/>
        </w:rPr>
        <w:t xml:space="preserve">This will be used as a general chat related to uploading or linking resources, tech support, and Zoom directory. </w:t>
      </w:r>
    </w:p>
    <w:p w14:paraId="0112C0C6" w14:textId="1C19D3E6" w:rsidR="00B8331C" w:rsidRDefault="00B8331C" w:rsidP="00E83F22">
      <w:pPr>
        <w:rPr>
          <w:rFonts w:ascii="Times New Roman" w:hAnsi="Times New Roman" w:cs="Times New Roman"/>
          <w:b/>
          <w:bCs/>
        </w:rPr>
      </w:pPr>
    </w:p>
    <w:p w14:paraId="25E2EAE9" w14:textId="0D5AA3A5" w:rsidR="00B8331C" w:rsidRDefault="00B8331C" w:rsidP="00E83F22">
      <w:pPr>
        <w:rPr>
          <w:rFonts w:ascii="Times New Roman" w:hAnsi="Times New Roman" w:cs="Times New Roman"/>
          <w:b/>
          <w:bCs/>
        </w:rPr>
      </w:pPr>
    </w:p>
    <w:p w14:paraId="6944B0DA" w14:textId="0B419914" w:rsidR="00B8331C" w:rsidRDefault="00B8331C" w:rsidP="00E83F22">
      <w:pPr>
        <w:rPr>
          <w:rFonts w:ascii="Times New Roman" w:hAnsi="Times New Roman" w:cs="Times New Roman"/>
          <w:b/>
          <w:bCs/>
        </w:rPr>
      </w:pPr>
    </w:p>
    <w:p w14:paraId="6E9A4DBC" w14:textId="30A50B5A" w:rsidR="00B8331C" w:rsidRDefault="00B8331C" w:rsidP="00E83F22">
      <w:pPr>
        <w:rPr>
          <w:rFonts w:ascii="Times New Roman" w:hAnsi="Times New Roman" w:cs="Times New Roman"/>
          <w:b/>
          <w:bCs/>
        </w:rPr>
      </w:pPr>
    </w:p>
    <w:p w14:paraId="46B13E75" w14:textId="18B5E247" w:rsidR="00B8331C" w:rsidRDefault="00B8331C" w:rsidP="00E83F22">
      <w:pPr>
        <w:rPr>
          <w:rFonts w:ascii="Times New Roman" w:hAnsi="Times New Roman" w:cs="Times New Roman"/>
          <w:b/>
          <w:bCs/>
        </w:rPr>
      </w:pPr>
    </w:p>
    <w:p w14:paraId="14B6741E" w14:textId="77777777" w:rsidR="00B8331C" w:rsidRDefault="00B8331C" w:rsidP="00E83F22">
      <w:pPr>
        <w:rPr>
          <w:rFonts w:ascii="Times New Roman" w:hAnsi="Times New Roman" w:cs="Times New Roman"/>
          <w:b/>
          <w:bCs/>
        </w:rPr>
      </w:pPr>
    </w:p>
    <w:p w14:paraId="1BD10B66" w14:textId="4991FFE5" w:rsidR="00E83F22" w:rsidRDefault="00E83F22" w:rsidP="00E83F22">
      <w:pPr>
        <w:rPr>
          <w:rFonts w:ascii="Times New Roman" w:hAnsi="Times New Roman" w:cs="Times New Roman"/>
          <w:b/>
          <w:bCs/>
        </w:rPr>
      </w:pPr>
      <w:r>
        <w:rPr>
          <w:rFonts w:ascii="Times New Roman" w:hAnsi="Times New Roman" w:cs="Times New Roman"/>
          <w:b/>
          <w:bCs/>
        </w:rPr>
        <w:t xml:space="preserve">Create Your Schedule </w:t>
      </w:r>
    </w:p>
    <w:p w14:paraId="48C9B471" w14:textId="77777777" w:rsidR="00E83F22" w:rsidRPr="00E83F22" w:rsidRDefault="00E83F22" w:rsidP="00E83F22">
      <w:pPr>
        <w:pStyle w:val="NoSpacing"/>
        <w:numPr>
          <w:ilvl w:val="0"/>
          <w:numId w:val="2"/>
        </w:numPr>
        <w:rPr>
          <w:rFonts w:ascii="Times New Roman" w:hAnsi="Times New Roman" w:cs="Times New Roman"/>
        </w:rPr>
      </w:pPr>
      <w:r w:rsidRPr="00E83F22">
        <w:rPr>
          <w:rFonts w:ascii="Times New Roman" w:hAnsi="Times New Roman" w:cs="Times New Roman"/>
        </w:rPr>
        <w:t xml:space="preserve">Once you’ve accessed the zoom event hub, zoom event allows you to customize your agenda for the conference. </w:t>
      </w:r>
    </w:p>
    <w:p w14:paraId="7D1C22FF" w14:textId="77777777" w:rsidR="00E83F22" w:rsidRPr="00E83F22" w:rsidRDefault="00E83F22" w:rsidP="00E83F22">
      <w:pPr>
        <w:pStyle w:val="NoSpacing"/>
        <w:numPr>
          <w:ilvl w:val="0"/>
          <w:numId w:val="2"/>
        </w:numPr>
        <w:rPr>
          <w:rFonts w:ascii="Times New Roman" w:hAnsi="Times New Roman" w:cs="Times New Roman"/>
        </w:rPr>
      </w:pPr>
      <w:r w:rsidRPr="00E83F22">
        <w:rPr>
          <w:rFonts w:ascii="Times New Roman" w:hAnsi="Times New Roman" w:cs="Times New Roman"/>
        </w:rPr>
        <w:t>To view the entire conference agenda, select the “Sessions” tab. To add session to your agenda, select the bookmark symbol next to the session name. For additional information, click on the session name.</w:t>
      </w:r>
    </w:p>
    <w:p w14:paraId="3B778992" w14:textId="3E4E7325" w:rsidR="00E83F22" w:rsidRDefault="00E83F22" w:rsidP="00E83F22">
      <w:pPr>
        <w:pStyle w:val="NoSpacing"/>
        <w:numPr>
          <w:ilvl w:val="0"/>
          <w:numId w:val="2"/>
        </w:numPr>
        <w:rPr>
          <w:rFonts w:ascii="Times New Roman" w:hAnsi="Times New Roman" w:cs="Times New Roman"/>
        </w:rPr>
      </w:pPr>
      <w:r w:rsidRPr="00E83F22">
        <w:rPr>
          <w:rFonts w:ascii="Times New Roman" w:hAnsi="Times New Roman" w:cs="Times New Roman"/>
        </w:rPr>
        <w:t>To view your schedule, click on the “Itinerary” tab and your schedule outline for the conference program will appear. You can join and view the session by clicking on the session.</w:t>
      </w:r>
    </w:p>
    <w:p w14:paraId="62A4235D" w14:textId="4DED8738" w:rsidR="001576B4" w:rsidRDefault="001576B4" w:rsidP="001576B4">
      <w:pPr>
        <w:pStyle w:val="NoSpacing"/>
        <w:rPr>
          <w:rFonts w:ascii="Times New Roman" w:hAnsi="Times New Roman" w:cs="Times New Roman"/>
        </w:rPr>
      </w:pPr>
    </w:p>
    <w:p w14:paraId="2C69406B" w14:textId="77777777" w:rsidR="001576B4" w:rsidRPr="00E83F22" w:rsidRDefault="001576B4" w:rsidP="001576B4">
      <w:pPr>
        <w:pStyle w:val="NoSpacing"/>
        <w:rPr>
          <w:rFonts w:ascii="Times New Roman" w:hAnsi="Times New Roman" w:cs="Times New Roman"/>
        </w:rPr>
      </w:pPr>
    </w:p>
    <w:p w14:paraId="13927C42" w14:textId="77777777" w:rsidR="00B8331C" w:rsidRDefault="00E83F22" w:rsidP="00E83F22">
      <w:pPr>
        <w:ind w:left="360"/>
        <w:jc w:val="center"/>
        <w:rPr>
          <w:rFonts w:ascii="Times New Roman" w:hAnsi="Times New Roman" w:cs="Times New Roman"/>
          <w:b/>
          <w:bCs/>
        </w:rPr>
      </w:pPr>
      <w:r>
        <w:rPr>
          <w:noProof/>
        </w:rPr>
        <w:drawing>
          <wp:inline distT="0" distB="0" distL="0" distR="0" wp14:anchorId="676CFBF7" wp14:editId="0877EBB6">
            <wp:extent cx="4796941" cy="2114550"/>
            <wp:effectExtent l="0" t="0" r="381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7729" cy="2132530"/>
                    </a:xfrm>
                    <a:prstGeom prst="rect">
                      <a:avLst/>
                    </a:prstGeom>
                  </pic:spPr>
                </pic:pic>
              </a:graphicData>
            </a:graphic>
          </wp:inline>
        </w:drawing>
      </w:r>
    </w:p>
    <w:p w14:paraId="64EDBEC5" w14:textId="69DDC4EA" w:rsidR="00E83F22" w:rsidRDefault="00E83F22" w:rsidP="00A53BCA">
      <w:pPr>
        <w:ind w:left="36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11B8D67" wp14:editId="5B3B26DF">
            <wp:extent cx="4783940" cy="221615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4968" cy="2239789"/>
                    </a:xfrm>
                    <a:prstGeom prst="rect">
                      <a:avLst/>
                    </a:prstGeom>
                  </pic:spPr>
                </pic:pic>
              </a:graphicData>
            </a:graphic>
          </wp:inline>
        </w:drawing>
      </w:r>
    </w:p>
    <w:p w14:paraId="7FC6298B" w14:textId="77777777" w:rsidR="00B8331C" w:rsidRDefault="00B8331C" w:rsidP="00E83F22">
      <w:pPr>
        <w:ind w:left="360"/>
        <w:jc w:val="center"/>
        <w:rPr>
          <w:rFonts w:ascii="Times New Roman" w:hAnsi="Times New Roman" w:cs="Times New Roman"/>
          <w:b/>
          <w:bCs/>
        </w:rPr>
      </w:pPr>
    </w:p>
    <w:p w14:paraId="3C3A0198" w14:textId="2FCF70D9" w:rsidR="00E83F22" w:rsidRDefault="00E83F22" w:rsidP="00E83F22">
      <w:pPr>
        <w:rPr>
          <w:rFonts w:ascii="Times New Roman" w:hAnsi="Times New Roman" w:cs="Times New Roman"/>
          <w:b/>
          <w:bCs/>
        </w:rPr>
      </w:pPr>
      <w:r>
        <w:rPr>
          <w:rFonts w:ascii="Times New Roman" w:hAnsi="Times New Roman" w:cs="Times New Roman"/>
          <w:b/>
          <w:bCs/>
        </w:rPr>
        <w:t>Joining a Session</w:t>
      </w:r>
    </w:p>
    <w:p w14:paraId="4428F0ED" w14:textId="7EBE2A76" w:rsidR="00E83F22" w:rsidRDefault="00E83F22" w:rsidP="00E83F22">
      <w:pPr>
        <w:pStyle w:val="ListParagraph"/>
        <w:numPr>
          <w:ilvl w:val="0"/>
          <w:numId w:val="3"/>
        </w:numPr>
        <w:rPr>
          <w:rFonts w:ascii="Times New Roman" w:hAnsi="Times New Roman" w:cs="Times New Roman"/>
        </w:rPr>
      </w:pPr>
      <w:r>
        <w:rPr>
          <w:rFonts w:ascii="Times New Roman" w:hAnsi="Times New Roman" w:cs="Times New Roman"/>
        </w:rPr>
        <w:t xml:space="preserve">Speakers/Moderators can start the session by clicking on the start button. Attendees are only able to join once the Speakers/Moderators hit start and will be placed in the waiting room until the session is ready to start. </w:t>
      </w:r>
    </w:p>
    <w:p w14:paraId="606FF304" w14:textId="24B0B6D9" w:rsidR="00B8331C" w:rsidRDefault="00B8331C" w:rsidP="00E83F22">
      <w:pPr>
        <w:pStyle w:val="ListParagraph"/>
        <w:numPr>
          <w:ilvl w:val="0"/>
          <w:numId w:val="3"/>
        </w:numPr>
        <w:rPr>
          <w:rFonts w:ascii="Times New Roman" w:hAnsi="Times New Roman" w:cs="Times New Roman"/>
        </w:rPr>
      </w:pPr>
      <w:r>
        <w:rPr>
          <w:rFonts w:ascii="Times New Roman" w:hAnsi="Times New Roman" w:cs="Times New Roman"/>
        </w:rPr>
        <w:t xml:space="preserve">Attendees can click on the “Join” button on the session page to get in. </w:t>
      </w:r>
    </w:p>
    <w:p w14:paraId="3A66A38C" w14:textId="187A8254" w:rsidR="00B8331C" w:rsidRDefault="00B8331C" w:rsidP="00B8331C">
      <w:pPr>
        <w:jc w:val="center"/>
        <w:rPr>
          <w:rFonts w:ascii="Times New Roman" w:hAnsi="Times New Roman" w:cs="Times New Roman"/>
        </w:rPr>
      </w:pPr>
      <w:r>
        <w:rPr>
          <w:rFonts w:ascii="Times New Roman" w:hAnsi="Times New Roman" w:cs="Times New Roman"/>
          <w:noProof/>
        </w:rPr>
        <w:drawing>
          <wp:inline distT="0" distB="0" distL="0" distR="0" wp14:anchorId="2EE683C5" wp14:editId="4B60E7F7">
            <wp:extent cx="4241800" cy="2641609"/>
            <wp:effectExtent l="0" t="0" r="6350" b="635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8002" cy="2651699"/>
                    </a:xfrm>
                    <a:prstGeom prst="rect">
                      <a:avLst/>
                    </a:prstGeom>
                  </pic:spPr>
                </pic:pic>
              </a:graphicData>
            </a:graphic>
          </wp:inline>
        </w:drawing>
      </w:r>
    </w:p>
    <w:p w14:paraId="4C81058F" w14:textId="77777777" w:rsidR="00B8331C" w:rsidRPr="00B8331C" w:rsidRDefault="00B8331C" w:rsidP="00B8331C">
      <w:pPr>
        <w:rPr>
          <w:rFonts w:ascii="Times New Roman" w:hAnsi="Times New Roman" w:cs="Times New Roman"/>
        </w:rPr>
      </w:pPr>
    </w:p>
    <w:p w14:paraId="430A5726" w14:textId="77777777" w:rsidR="00B8331C" w:rsidRDefault="001576B4" w:rsidP="00B8331C">
      <w:pPr>
        <w:pStyle w:val="ListParagraph"/>
        <w:numPr>
          <w:ilvl w:val="0"/>
          <w:numId w:val="3"/>
        </w:numPr>
        <w:rPr>
          <w:rFonts w:ascii="Times New Roman" w:hAnsi="Times New Roman" w:cs="Times New Roman"/>
        </w:rPr>
      </w:pPr>
      <w:r w:rsidRPr="001576B4">
        <w:rPr>
          <w:rFonts w:ascii="Times New Roman" w:hAnsi="Times New Roman" w:cs="Times New Roman"/>
        </w:rPr>
        <w:t>When joining sessions, a pop up will occur asking to join through the app or stay on the web. You will then select to join through the app. If you opt to join sessions using your mobile device, you will be taken to the Zoom mobile app to navigate sessions.</w:t>
      </w:r>
      <w:r w:rsidR="00B8331C" w:rsidRPr="00B8331C">
        <w:rPr>
          <w:rFonts w:ascii="Times New Roman" w:hAnsi="Times New Roman" w:cs="Times New Roman"/>
        </w:rPr>
        <w:t xml:space="preserve"> </w:t>
      </w:r>
    </w:p>
    <w:p w14:paraId="5054886F" w14:textId="546BB4F7" w:rsidR="00B8331C" w:rsidRDefault="00B8331C" w:rsidP="00B8331C">
      <w:pPr>
        <w:pStyle w:val="ListParagraph"/>
        <w:numPr>
          <w:ilvl w:val="0"/>
          <w:numId w:val="3"/>
        </w:numPr>
        <w:rPr>
          <w:rFonts w:ascii="Times New Roman" w:hAnsi="Times New Roman" w:cs="Times New Roman"/>
        </w:rPr>
      </w:pPr>
      <w:r>
        <w:rPr>
          <w:rFonts w:ascii="Times New Roman" w:hAnsi="Times New Roman" w:cs="Times New Roman"/>
        </w:rPr>
        <w:t>If you are not logged in to the session, you will receive a message asking you to log in the Zoom Account with the email address you’ve registered with. If you are not logged in to the correct email address, you will not have access to join the session.</w:t>
      </w:r>
    </w:p>
    <w:p w14:paraId="3C30C559" w14:textId="5602F279" w:rsidR="00B8331C" w:rsidRPr="00B8331C" w:rsidRDefault="00B8331C" w:rsidP="00B8331C">
      <w:pPr>
        <w:pStyle w:val="ListParagraph"/>
        <w:rPr>
          <w:rFonts w:ascii="Times New Roman" w:hAnsi="Times New Roman" w:cs="Times New Roman"/>
        </w:rPr>
      </w:pPr>
    </w:p>
    <w:p w14:paraId="5C2C0C67" w14:textId="03806CED" w:rsidR="00B8331C" w:rsidRDefault="00E83F22" w:rsidP="00B8331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8BB6F1D" wp14:editId="76F573A6">
            <wp:extent cx="3568700" cy="2170454"/>
            <wp:effectExtent l="0" t="0" r="0" b="127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3760" cy="2179613"/>
                    </a:xfrm>
                    <a:prstGeom prst="rect">
                      <a:avLst/>
                    </a:prstGeom>
                  </pic:spPr>
                </pic:pic>
              </a:graphicData>
            </a:graphic>
          </wp:inline>
        </w:drawing>
      </w:r>
    </w:p>
    <w:p w14:paraId="637314F2" w14:textId="2B73A837" w:rsidR="00B8331C" w:rsidRDefault="00B8331C" w:rsidP="00E83F22">
      <w:pPr>
        <w:jc w:val="center"/>
        <w:rPr>
          <w:rFonts w:ascii="Times New Roman" w:hAnsi="Times New Roman" w:cs="Times New Roman"/>
        </w:rPr>
      </w:pPr>
    </w:p>
    <w:p w14:paraId="0F091076" w14:textId="77777777" w:rsidR="00087B9E" w:rsidRDefault="00087B9E" w:rsidP="00E83F22">
      <w:pPr>
        <w:jc w:val="center"/>
        <w:rPr>
          <w:rFonts w:ascii="Times New Roman" w:hAnsi="Times New Roman" w:cs="Times New Roman"/>
        </w:rPr>
      </w:pPr>
    </w:p>
    <w:p w14:paraId="03870E65" w14:textId="5C5BBFEE" w:rsidR="00B8331C" w:rsidRPr="00B8331C" w:rsidRDefault="00B8331C" w:rsidP="00B8331C">
      <w:pPr>
        <w:rPr>
          <w:rFonts w:ascii="Times New Roman" w:hAnsi="Times New Roman" w:cs="Times New Roman"/>
          <w:b/>
          <w:bCs/>
        </w:rPr>
      </w:pPr>
      <w:r w:rsidRPr="00B8331C">
        <w:rPr>
          <w:rFonts w:ascii="Times New Roman" w:hAnsi="Times New Roman" w:cs="Times New Roman"/>
          <w:b/>
          <w:bCs/>
        </w:rPr>
        <w:t>Change to th</w:t>
      </w:r>
      <w:r>
        <w:rPr>
          <w:rFonts w:ascii="Times New Roman" w:hAnsi="Times New Roman" w:cs="Times New Roman"/>
          <w:b/>
          <w:bCs/>
        </w:rPr>
        <w:t>e</w:t>
      </w:r>
      <w:r w:rsidRPr="00B8331C">
        <w:rPr>
          <w:rFonts w:ascii="Times New Roman" w:hAnsi="Times New Roman" w:cs="Times New Roman"/>
          <w:b/>
          <w:bCs/>
        </w:rPr>
        <w:t xml:space="preserve"> App version </w:t>
      </w:r>
    </w:p>
    <w:p w14:paraId="75F2F2BD" w14:textId="46DF0041" w:rsidR="00B8331C" w:rsidRDefault="00087B9E" w:rsidP="00B8331C">
      <w:pPr>
        <w:pStyle w:val="ListParagraph"/>
        <w:numPr>
          <w:ilvl w:val="0"/>
          <w:numId w:val="7"/>
        </w:num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0" wp14:anchorId="5AC26276" wp14:editId="68D4387A">
            <wp:simplePos x="0" y="0"/>
            <wp:positionH relativeFrom="column">
              <wp:posOffset>-76200</wp:posOffset>
            </wp:positionH>
            <wp:positionV relativeFrom="paragraph">
              <wp:posOffset>34925</wp:posOffset>
            </wp:positionV>
            <wp:extent cx="3854450" cy="1993265"/>
            <wp:effectExtent l="0" t="0" r="0" b="6985"/>
            <wp:wrapSquare wrapText="right"/>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4450" cy="1993265"/>
                    </a:xfrm>
                    <a:prstGeom prst="rect">
                      <a:avLst/>
                    </a:prstGeom>
                  </pic:spPr>
                </pic:pic>
              </a:graphicData>
            </a:graphic>
            <wp14:sizeRelH relativeFrom="margin">
              <wp14:pctWidth>0</wp14:pctWidth>
            </wp14:sizeRelH>
            <wp14:sizeRelV relativeFrom="margin">
              <wp14:pctHeight>0</wp14:pctHeight>
            </wp14:sizeRelV>
          </wp:anchor>
        </w:drawing>
      </w:r>
      <w:r w:rsidR="00A53BCA">
        <w:rPr>
          <w:rFonts w:ascii="Times New Roman" w:hAnsi="Times New Roman" w:cs="Times New Roman"/>
        </w:rPr>
        <w:t>For better viewing experience, y</w:t>
      </w:r>
      <w:r w:rsidR="00B8331C">
        <w:rPr>
          <w:rFonts w:ascii="Times New Roman" w:hAnsi="Times New Roman" w:cs="Times New Roman"/>
        </w:rPr>
        <w:t>ou can join the event through the app</w:t>
      </w:r>
      <w:r w:rsidR="00A53BCA">
        <w:rPr>
          <w:rFonts w:ascii="Times New Roman" w:hAnsi="Times New Roman" w:cs="Times New Roman"/>
        </w:rPr>
        <w:t>.</w:t>
      </w:r>
      <w:r w:rsidR="00B8331C">
        <w:rPr>
          <w:rFonts w:ascii="Times New Roman" w:hAnsi="Times New Roman" w:cs="Times New Roman"/>
        </w:rPr>
        <w:t xml:space="preserve"> </w:t>
      </w:r>
      <w:r>
        <w:rPr>
          <w:rFonts w:ascii="Times New Roman" w:hAnsi="Times New Roman" w:cs="Times New Roman"/>
        </w:rPr>
        <w:t>C</w:t>
      </w:r>
      <w:r w:rsidR="00B8331C">
        <w:rPr>
          <w:rFonts w:ascii="Times New Roman" w:hAnsi="Times New Roman" w:cs="Times New Roman"/>
        </w:rPr>
        <w:t>lick on the 3 dots ellipses to see more options</w:t>
      </w:r>
      <w:r w:rsidR="00A53BCA">
        <w:rPr>
          <w:rFonts w:ascii="Times New Roman" w:hAnsi="Times New Roman" w:cs="Times New Roman"/>
        </w:rPr>
        <w:t xml:space="preserve"> and select</w:t>
      </w:r>
      <w:r w:rsidR="00B8331C">
        <w:rPr>
          <w:rFonts w:ascii="Times New Roman" w:hAnsi="Times New Roman" w:cs="Times New Roman"/>
        </w:rPr>
        <w:t xml:space="preserve"> “Join via Zoom”</w:t>
      </w:r>
      <w:r w:rsidR="00A53BCA">
        <w:rPr>
          <w:rFonts w:ascii="Times New Roman" w:hAnsi="Times New Roman" w:cs="Times New Roman"/>
        </w:rPr>
        <w:t>.</w:t>
      </w:r>
    </w:p>
    <w:p w14:paraId="73A14E62" w14:textId="6A17A774" w:rsidR="00B8331C" w:rsidRPr="00087B9E" w:rsidRDefault="00087B9E" w:rsidP="00B8331C">
      <w:pPr>
        <w:pStyle w:val="ListParagraph"/>
        <w:numPr>
          <w:ilvl w:val="0"/>
          <w:numId w:val="7"/>
        </w:numPr>
        <w:rPr>
          <w:rFonts w:ascii="Times New Roman" w:hAnsi="Times New Roman" w:cs="Times New Roman"/>
        </w:rPr>
      </w:pPr>
      <w:r>
        <w:rPr>
          <w:rFonts w:ascii="Times New Roman" w:hAnsi="Times New Roman" w:cs="Times New Roman"/>
        </w:rPr>
        <w:t xml:space="preserve">A pop up will occur asking to open the zoom meeting. Check on the box that says, “Always allow events.zoom.us to open links of this type in the associates app” and click to </w:t>
      </w:r>
      <w:r w:rsidRPr="00087B9E">
        <w:rPr>
          <w:rFonts w:ascii="Times New Roman" w:hAnsi="Times New Roman" w:cs="Times New Roman"/>
          <w:b/>
          <w:bCs/>
        </w:rPr>
        <w:t>Open Zoom Meetings</w:t>
      </w:r>
      <w:r>
        <w:rPr>
          <w:rFonts w:ascii="Times New Roman" w:hAnsi="Times New Roman" w:cs="Times New Roman"/>
        </w:rPr>
        <w:t xml:space="preserve">. </w:t>
      </w:r>
    </w:p>
    <w:p w14:paraId="2FC401AC" w14:textId="0FBA1A0B" w:rsidR="001576B4" w:rsidRDefault="00B8331C" w:rsidP="001576B4">
      <w:pPr>
        <w:rPr>
          <w:rFonts w:ascii="Times New Roman" w:hAnsi="Times New Roman" w:cs="Times New Roman"/>
        </w:rPr>
      </w:pPr>
      <w:r>
        <w:rPr>
          <w:rFonts w:ascii="Times New Roman" w:hAnsi="Times New Roman" w:cs="Times New Roman"/>
          <w:noProof/>
        </w:rPr>
        <w:drawing>
          <wp:inline distT="0" distB="0" distL="0" distR="0" wp14:anchorId="11B530A3" wp14:editId="4B56F910">
            <wp:extent cx="3778250" cy="2312670"/>
            <wp:effectExtent l="0" t="0" r="0"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4354" cy="2322527"/>
                    </a:xfrm>
                    <a:prstGeom prst="rect">
                      <a:avLst/>
                    </a:prstGeom>
                  </pic:spPr>
                </pic:pic>
              </a:graphicData>
            </a:graphic>
          </wp:inline>
        </w:drawing>
      </w:r>
      <w:r w:rsidR="00087B9E">
        <w:rPr>
          <w:rFonts w:ascii="Times New Roman" w:hAnsi="Times New Roman" w:cs="Times New Roman"/>
        </w:rPr>
        <w:t xml:space="preserve">  </w:t>
      </w:r>
    </w:p>
    <w:p w14:paraId="289A29CB" w14:textId="22F4993F" w:rsidR="001576B4" w:rsidRPr="00E83F22" w:rsidRDefault="001576B4" w:rsidP="001576B4">
      <w:pPr>
        <w:jc w:val="center"/>
        <w:rPr>
          <w:rFonts w:ascii="Times New Roman" w:hAnsi="Times New Roman" w:cs="Times New Roman"/>
        </w:rPr>
      </w:pPr>
    </w:p>
    <w:sectPr w:rsidR="001576B4" w:rsidRPr="00E83F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D4074"/>
    <w:multiLevelType w:val="hybridMultilevel"/>
    <w:tmpl w:val="E53C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75465"/>
    <w:multiLevelType w:val="multilevel"/>
    <w:tmpl w:val="E79CEB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D21C9D"/>
    <w:multiLevelType w:val="hybridMultilevel"/>
    <w:tmpl w:val="C02E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603F8"/>
    <w:multiLevelType w:val="hybridMultilevel"/>
    <w:tmpl w:val="E114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E74F1"/>
    <w:multiLevelType w:val="multilevel"/>
    <w:tmpl w:val="3BF4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583FC9"/>
    <w:multiLevelType w:val="hybridMultilevel"/>
    <w:tmpl w:val="E298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92CAB"/>
    <w:multiLevelType w:val="hybridMultilevel"/>
    <w:tmpl w:val="C23E3C86"/>
    <w:lvl w:ilvl="0" w:tplc="2D28E12A">
      <w:start w:val="1"/>
      <w:numFmt w:val="bullet"/>
      <w:lvlText w:val="•"/>
      <w:lvlJc w:val="left"/>
      <w:pPr>
        <w:tabs>
          <w:tab w:val="num" w:pos="720"/>
        </w:tabs>
        <w:ind w:left="720" w:hanging="360"/>
      </w:pPr>
      <w:rPr>
        <w:rFonts w:ascii="Arial" w:hAnsi="Arial" w:hint="default"/>
      </w:rPr>
    </w:lvl>
    <w:lvl w:ilvl="1" w:tplc="CCE641AA" w:tentative="1">
      <w:start w:val="1"/>
      <w:numFmt w:val="bullet"/>
      <w:lvlText w:val="•"/>
      <w:lvlJc w:val="left"/>
      <w:pPr>
        <w:tabs>
          <w:tab w:val="num" w:pos="1440"/>
        </w:tabs>
        <w:ind w:left="1440" w:hanging="360"/>
      </w:pPr>
      <w:rPr>
        <w:rFonts w:ascii="Arial" w:hAnsi="Arial" w:hint="default"/>
      </w:rPr>
    </w:lvl>
    <w:lvl w:ilvl="2" w:tplc="AD122FAE" w:tentative="1">
      <w:start w:val="1"/>
      <w:numFmt w:val="bullet"/>
      <w:lvlText w:val="•"/>
      <w:lvlJc w:val="left"/>
      <w:pPr>
        <w:tabs>
          <w:tab w:val="num" w:pos="2160"/>
        </w:tabs>
        <w:ind w:left="2160" w:hanging="360"/>
      </w:pPr>
      <w:rPr>
        <w:rFonts w:ascii="Arial" w:hAnsi="Arial" w:hint="default"/>
      </w:rPr>
    </w:lvl>
    <w:lvl w:ilvl="3" w:tplc="B302C4C8" w:tentative="1">
      <w:start w:val="1"/>
      <w:numFmt w:val="bullet"/>
      <w:lvlText w:val="•"/>
      <w:lvlJc w:val="left"/>
      <w:pPr>
        <w:tabs>
          <w:tab w:val="num" w:pos="2880"/>
        </w:tabs>
        <w:ind w:left="2880" w:hanging="360"/>
      </w:pPr>
      <w:rPr>
        <w:rFonts w:ascii="Arial" w:hAnsi="Arial" w:hint="default"/>
      </w:rPr>
    </w:lvl>
    <w:lvl w:ilvl="4" w:tplc="C5D64DB4" w:tentative="1">
      <w:start w:val="1"/>
      <w:numFmt w:val="bullet"/>
      <w:lvlText w:val="•"/>
      <w:lvlJc w:val="left"/>
      <w:pPr>
        <w:tabs>
          <w:tab w:val="num" w:pos="3600"/>
        </w:tabs>
        <w:ind w:left="3600" w:hanging="360"/>
      </w:pPr>
      <w:rPr>
        <w:rFonts w:ascii="Arial" w:hAnsi="Arial" w:hint="default"/>
      </w:rPr>
    </w:lvl>
    <w:lvl w:ilvl="5" w:tplc="7800FEE8" w:tentative="1">
      <w:start w:val="1"/>
      <w:numFmt w:val="bullet"/>
      <w:lvlText w:val="•"/>
      <w:lvlJc w:val="left"/>
      <w:pPr>
        <w:tabs>
          <w:tab w:val="num" w:pos="4320"/>
        </w:tabs>
        <w:ind w:left="4320" w:hanging="360"/>
      </w:pPr>
      <w:rPr>
        <w:rFonts w:ascii="Arial" w:hAnsi="Arial" w:hint="default"/>
      </w:rPr>
    </w:lvl>
    <w:lvl w:ilvl="6" w:tplc="D4DEC9EA" w:tentative="1">
      <w:start w:val="1"/>
      <w:numFmt w:val="bullet"/>
      <w:lvlText w:val="•"/>
      <w:lvlJc w:val="left"/>
      <w:pPr>
        <w:tabs>
          <w:tab w:val="num" w:pos="5040"/>
        </w:tabs>
        <w:ind w:left="5040" w:hanging="360"/>
      </w:pPr>
      <w:rPr>
        <w:rFonts w:ascii="Arial" w:hAnsi="Arial" w:hint="default"/>
      </w:rPr>
    </w:lvl>
    <w:lvl w:ilvl="7" w:tplc="AE58F09C" w:tentative="1">
      <w:start w:val="1"/>
      <w:numFmt w:val="bullet"/>
      <w:lvlText w:val="•"/>
      <w:lvlJc w:val="left"/>
      <w:pPr>
        <w:tabs>
          <w:tab w:val="num" w:pos="5760"/>
        </w:tabs>
        <w:ind w:left="5760" w:hanging="360"/>
      </w:pPr>
      <w:rPr>
        <w:rFonts w:ascii="Arial" w:hAnsi="Arial" w:hint="default"/>
      </w:rPr>
    </w:lvl>
    <w:lvl w:ilvl="8" w:tplc="209A2B02" w:tentative="1">
      <w:start w:val="1"/>
      <w:numFmt w:val="bullet"/>
      <w:lvlText w:val="•"/>
      <w:lvlJc w:val="left"/>
      <w:pPr>
        <w:tabs>
          <w:tab w:val="num" w:pos="6480"/>
        </w:tabs>
        <w:ind w:left="6480" w:hanging="360"/>
      </w:pPr>
      <w:rPr>
        <w:rFonts w:ascii="Arial" w:hAnsi="Arial" w:hint="default"/>
      </w:rPr>
    </w:lvl>
  </w:abstractNum>
  <w:num w:numId="1" w16cid:durableId="1158038943">
    <w:abstractNumId w:val="0"/>
  </w:num>
  <w:num w:numId="2" w16cid:durableId="1483810489">
    <w:abstractNumId w:val="5"/>
  </w:num>
  <w:num w:numId="3" w16cid:durableId="2088267316">
    <w:abstractNumId w:val="2"/>
  </w:num>
  <w:num w:numId="4" w16cid:durableId="1074428401">
    <w:abstractNumId w:val="1"/>
  </w:num>
  <w:num w:numId="5" w16cid:durableId="1910463244">
    <w:abstractNumId w:val="4"/>
  </w:num>
  <w:num w:numId="6" w16cid:durableId="908073164">
    <w:abstractNumId w:val="6"/>
  </w:num>
  <w:num w:numId="7" w16cid:durableId="1272205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F22"/>
    <w:rsid w:val="00087B9E"/>
    <w:rsid w:val="001576B4"/>
    <w:rsid w:val="00642480"/>
    <w:rsid w:val="00A53BCA"/>
    <w:rsid w:val="00B8331C"/>
    <w:rsid w:val="00E83F22"/>
    <w:rsid w:val="00EF0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6165"/>
  <w15:chartTrackingRefBased/>
  <w15:docId w15:val="{9F739F9D-A43E-48AD-A154-42573CDF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3F22"/>
    <w:pPr>
      <w:spacing w:after="0" w:line="240" w:lineRule="auto"/>
    </w:pPr>
  </w:style>
  <w:style w:type="paragraph" w:styleId="ListParagraph">
    <w:name w:val="List Paragraph"/>
    <w:basedOn w:val="Normal"/>
    <w:uiPriority w:val="34"/>
    <w:qFormat/>
    <w:rsid w:val="00E83F22"/>
    <w:pPr>
      <w:ind w:left="720"/>
      <w:contextualSpacing/>
    </w:pPr>
  </w:style>
  <w:style w:type="character" w:styleId="Hyperlink">
    <w:name w:val="Hyperlink"/>
    <w:basedOn w:val="DefaultParagraphFont"/>
    <w:uiPriority w:val="99"/>
    <w:unhideWhenUsed/>
    <w:rsid w:val="00642480"/>
    <w:rPr>
      <w:color w:val="0563C1" w:themeColor="hyperlink"/>
      <w:u w:val="single"/>
    </w:rPr>
  </w:style>
  <w:style w:type="character" w:styleId="UnresolvedMention">
    <w:name w:val="Unresolved Mention"/>
    <w:basedOn w:val="DefaultParagraphFont"/>
    <w:uiPriority w:val="99"/>
    <w:semiHidden/>
    <w:unhideWhenUsed/>
    <w:rsid w:val="00642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41418">
      <w:bodyDiv w:val="1"/>
      <w:marLeft w:val="0"/>
      <w:marRight w:val="0"/>
      <w:marTop w:val="0"/>
      <w:marBottom w:val="0"/>
      <w:divBdr>
        <w:top w:val="none" w:sz="0" w:space="0" w:color="auto"/>
        <w:left w:val="none" w:sz="0" w:space="0" w:color="auto"/>
        <w:bottom w:val="none" w:sz="0" w:space="0" w:color="auto"/>
        <w:right w:val="none" w:sz="0" w:space="0" w:color="auto"/>
      </w:divBdr>
      <w:divsChild>
        <w:div w:id="1475636700">
          <w:marLeft w:val="360"/>
          <w:marRight w:val="0"/>
          <w:marTop w:val="200"/>
          <w:marBottom w:val="0"/>
          <w:divBdr>
            <w:top w:val="none" w:sz="0" w:space="0" w:color="auto"/>
            <w:left w:val="none" w:sz="0" w:space="0" w:color="auto"/>
            <w:bottom w:val="none" w:sz="0" w:space="0" w:color="auto"/>
            <w:right w:val="none" w:sz="0" w:space="0" w:color="auto"/>
          </w:divBdr>
        </w:div>
        <w:div w:id="1315715424">
          <w:marLeft w:val="360"/>
          <w:marRight w:val="0"/>
          <w:marTop w:val="200"/>
          <w:marBottom w:val="0"/>
          <w:divBdr>
            <w:top w:val="none" w:sz="0" w:space="0" w:color="auto"/>
            <w:left w:val="none" w:sz="0" w:space="0" w:color="auto"/>
            <w:bottom w:val="none" w:sz="0" w:space="0" w:color="auto"/>
            <w:right w:val="none" w:sz="0" w:space="0" w:color="auto"/>
          </w:divBdr>
        </w:div>
        <w:div w:id="606304865">
          <w:marLeft w:val="360"/>
          <w:marRight w:val="0"/>
          <w:marTop w:val="200"/>
          <w:marBottom w:val="0"/>
          <w:divBdr>
            <w:top w:val="none" w:sz="0" w:space="0" w:color="auto"/>
            <w:left w:val="none" w:sz="0" w:space="0" w:color="auto"/>
            <w:bottom w:val="none" w:sz="0" w:space="0" w:color="auto"/>
            <w:right w:val="none" w:sz="0" w:space="0" w:color="auto"/>
          </w:divBdr>
        </w:div>
      </w:divsChild>
    </w:div>
    <w:div w:id="61953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zoom.us/download" TargetMode="External"/><Relationship Id="rId11" Type="http://schemas.openxmlformats.org/officeDocument/2006/relationships/image" Target="media/image4.png"/><Relationship Id="rId5" Type="http://schemas.openxmlformats.org/officeDocument/2006/relationships/hyperlink" Target="https://blogs.windows.com/windowsexperience/2021/05/19/the-future-of-internet-explorer-on-windows-10-is-in-microsoft-edge/"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events@asccc.or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637</TotalTime>
  <Pages>5</Pages>
  <Words>810</Words>
  <Characters>4621</Characters>
  <Application>Microsoft Office Word</Application>
  <DocSecurity>0</DocSecurity>
  <Lines>38</Lines>
  <Paragraphs>10</Paragraphs>
  <ScaleCrop>false</ScaleCrop>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ASCCC2</dc:creator>
  <cp:keywords/>
  <dc:description/>
  <cp:lastModifiedBy>ASCCC2</cp:lastModifiedBy>
  <cp:revision>4</cp:revision>
  <dcterms:created xsi:type="dcterms:W3CDTF">2023-01-05T00:38:00Z</dcterms:created>
  <dcterms:modified xsi:type="dcterms:W3CDTF">2023-01-10T19:13:00Z</dcterms:modified>
</cp:coreProperties>
</file>